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B04" w:rsidRPr="00486586" w:rsidRDefault="009D3B04" w:rsidP="005646D0">
      <w:pPr>
        <w:spacing w:line="276" w:lineRule="auto"/>
        <w:rPr>
          <w:rFonts w:ascii="Arial Narrow" w:hAnsi="Arial Narrow" w:cstheme="minorBidi"/>
          <w:b/>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tblPr>
      <w:tblGrid>
        <w:gridCol w:w="1620"/>
        <w:gridCol w:w="1327"/>
        <w:gridCol w:w="1220"/>
        <w:gridCol w:w="1491"/>
        <w:gridCol w:w="275"/>
        <w:gridCol w:w="853"/>
        <w:gridCol w:w="2268"/>
      </w:tblGrid>
      <w:tr w:rsidR="009D3B04" w:rsidRPr="00486586" w:rsidTr="00CC21F3">
        <w:tc>
          <w:tcPr>
            <w:tcW w:w="9606" w:type="dxa"/>
            <w:gridSpan w:val="7"/>
            <w:tcBorders>
              <w:bottom w:val="single" w:sz="4" w:space="0" w:color="auto"/>
            </w:tcBorders>
          </w:tcPr>
          <w:p w:rsidR="009D3B04" w:rsidRPr="00486586" w:rsidRDefault="009D3B04" w:rsidP="005646D0">
            <w:pPr>
              <w:spacing w:line="276" w:lineRule="auto"/>
              <w:rPr>
                <w:rFonts w:ascii="Arial Narrow" w:hAnsi="Arial Narrow" w:cstheme="minorBidi"/>
                <w:b/>
                <w:color w:val="0F243E" w:themeColor="text2" w:themeShade="80"/>
                <w:sz w:val="20"/>
                <w:szCs w:val="20"/>
              </w:rPr>
            </w:pPr>
          </w:p>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b/>
                <w:color w:val="0F243E" w:themeColor="text2" w:themeShade="80"/>
                <w:sz w:val="20"/>
                <w:szCs w:val="20"/>
              </w:rPr>
              <w:t>PROGRAMA:</w:t>
            </w:r>
            <w:r w:rsidR="00031F30" w:rsidRPr="00486586">
              <w:rPr>
                <w:rFonts w:ascii="Arial Narrow" w:hAnsi="Arial Narrow" w:cstheme="minorBidi"/>
                <w:color w:val="0F243E" w:themeColor="text2" w:themeShade="80"/>
                <w:sz w:val="20"/>
                <w:szCs w:val="20"/>
              </w:rPr>
              <w:t>32020 DERECHO</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r>
      <w:tr w:rsidR="009D3B04" w:rsidRPr="00486586" w:rsidTr="00CC21F3">
        <w:tc>
          <w:tcPr>
            <w:tcW w:w="9606" w:type="dxa"/>
            <w:gridSpan w:val="7"/>
            <w:tcBorders>
              <w:bottom w:val="single" w:sz="4" w:space="0" w:color="auto"/>
            </w:tcBorders>
            <w:shd w:val="clear" w:color="auto" w:fill="365F91" w:themeFill="accent1" w:themeFillShade="BF"/>
          </w:tcPr>
          <w:p w:rsidR="009D3B04" w:rsidRPr="00486586" w:rsidRDefault="009D3B04" w:rsidP="005646D0">
            <w:pPr>
              <w:spacing w:line="276" w:lineRule="auto"/>
              <w:jc w:val="center"/>
              <w:rPr>
                <w:rFonts w:ascii="Arial Narrow" w:hAnsi="Arial Narrow" w:cstheme="minorBidi"/>
                <w:b/>
                <w:color w:val="0F243E" w:themeColor="text2" w:themeShade="80"/>
                <w:sz w:val="20"/>
                <w:szCs w:val="20"/>
              </w:rPr>
            </w:pPr>
          </w:p>
          <w:p w:rsidR="009D3B04" w:rsidRPr="00486586" w:rsidRDefault="009D3B04" w:rsidP="005646D0">
            <w:pPr>
              <w:spacing w:line="276" w:lineRule="auto"/>
              <w:jc w:val="center"/>
              <w:rPr>
                <w:rFonts w:ascii="Arial Narrow" w:hAnsi="Arial Narrow" w:cstheme="minorBidi"/>
                <w:b/>
                <w:color w:val="FFFFFF" w:themeColor="background1"/>
                <w:sz w:val="20"/>
                <w:szCs w:val="20"/>
              </w:rPr>
            </w:pPr>
            <w:r w:rsidRPr="00486586">
              <w:rPr>
                <w:rFonts w:ascii="Arial Narrow" w:hAnsi="Arial Narrow" w:cstheme="minorBidi"/>
                <w:b/>
                <w:color w:val="FFFFFF" w:themeColor="background1"/>
                <w:sz w:val="20"/>
                <w:szCs w:val="20"/>
              </w:rPr>
              <w:t>DATOS GENERALES</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r>
      <w:tr w:rsidR="009D3B04" w:rsidRPr="00486586" w:rsidTr="00CC21F3">
        <w:tc>
          <w:tcPr>
            <w:tcW w:w="3105" w:type="dxa"/>
            <w:gridSpan w:val="2"/>
            <w:tcBorders>
              <w:top w:val="single" w:sz="4" w:space="0" w:color="auto"/>
              <w:righ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COMPONENTE:</w:t>
            </w:r>
            <w:r w:rsidR="00C47660" w:rsidRPr="00486586">
              <w:rPr>
                <w:rFonts w:ascii="Arial Narrow" w:hAnsi="Arial Narrow" w:cstheme="minorBidi"/>
                <w:color w:val="0F243E" w:themeColor="text2" w:themeShade="80"/>
                <w:sz w:val="20"/>
                <w:szCs w:val="20"/>
              </w:rPr>
              <w:t xml:space="preserve"> Teórico </w:t>
            </w:r>
          </w:p>
          <w:p w:rsidR="009D3B04" w:rsidRPr="00486586" w:rsidRDefault="009D3B04" w:rsidP="005646D0">
            <w:pPr>
              <w:spacing w:line="276" w:lineRule="auto"/>
              <w:rPr>
                <w:rFonts w:ascii="Arial Narrow" w:hAnsi="Arial Narrow" w:cstheme="minorBidi"/>
                <w:color w:val="0F243E" w:themeColor="text2" w:themeShade="80"/>
                <w:sz w:val="20"/>
                <w:szCs w:val="20"/>
              </w:rPr>
            </w:pPr>
          </w:p>
          <w:p w:rsidR="009D3B04" w:rsidRPr="00486586" w:rsidRDefault="009D3B04" w:rsidP="005646D0">
            <w:pPr>
              <w:spacing w:line="276" w:lineRule="auto"/>
              <w:rPr>
                <w:rFonts w:ascii="Arial Narrow" w:hAnsi="Arial Narrow" w:cstheme="minorBidi"/>
                <w:color w:val="0F243E" w:themeColor="text2" w:themeShade="80"/>
                <w:sz w:val="20"/>
                <w:szCs w:val="20"/>
              </w:rPr>
            </w:pPr>
          </w:p>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CAMPO:</w:t>
            </w:r>
            <w:r w:rsidR="00C47660" w:rsidRPr="00486586">
              <w:rPr>
                <w:rFonts w:ascii="Arial Narrow" w:hAnsi="Arial Narrow" w:cstheme="minorBidi"/>
                <w:color w:val="0F243E" w:themeColor="text2" w:themeShade="80"/>
                <w:sz w:val="20"/>
                <w:szCs w:val="20"/>
              </w:rPr>
              <w:t xml:space="preserve"> Teórico  </w:t>
            </w:r>
          </w:p>
        </w:tc>
        <w:tc>
          <w:tcPr>
            <w:tcW w:w="3135" w:type="dxa"/>
            <w:gridSpan w:val="3"/>
            <w:tcBorders>
              <w:top w:val="single" w:sz="4" w:space="0" w:color="auto"/>
              <w:left w:val="single" w:sz="4" w:space="0" w:color="auto"/>
            </w:tcBorders>
          </w:tcPr>
          <w:p w:rsidR="009D3B04" w:rsidRPr="00486586" w:rsidRDefault="009D3B04" w:rsidP="00C4766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ÁREA/MÓDULO</w:t>
            </w:r>
            <w:r w:rsidR="00031F30" w:rsidRPr="00486586">
              <w:rPr>
                <w:rFonts w:ascii="Arial Narrow" w:hAnsi="Arial Narrow" w:cstheme="minorBidi"/>
                <w:color w:val="0F243E" w:themeColor="text2" w:themeShade="80"/>
                <w:sz w:val="20"/>
                <w:szCs w:val="20"/>
              </w:rPr>
              <w:t xml:space="preserve">: </w:t>
            </w:r>
            <w:r w:rsidR="00C47660" w:rsidRPr="00486586">
              <w:rPr>
                <w:rFonts w:ascii="Arial Narrow" w:hAnsi="Arial Narrow" w:cstheme="minorBidi"/>
                <w:color w:val="0F243E" w:themeColor="text2" w:themeShade="80"/>
                <w:sz w:val="20"/>
                <w:szCs w:val="20"/>
              </w:rPr>
              <w:t xml:space="preserve">Político Económico </w:t>
            </w:r>
          </w:p>
        </w:tc>
        <w:tc>
          <w:tcPr>
            <w:tcW w:w="3366" w:type="dxa"/>
            <w:gridSpan w:val="2"/>
            <w:tcBorders>
              <w:top w:val="single" w:sz="4" w:space="0" w:color="auto"/>
              <w:left w:val="single" w:sz="4" w:space="0" w:color="auto"/>
            </w:tcBorders>
          </w:tcPr>
          <w:p w:rsidR="009D3B04" w:rsidRPr="00486586" w:rsidRDefault="009D3B04" w:rsidP="00C4766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SEMESTRE</w:t>
            </w:r>
            <w:r w:rsidR="00031F30" w:rsidRPr="00486586">
              <w:rPr>
                <w:rFonts w:ascii="Arial Narrow" w:hAnsi="Arial Narrow" w:cstheme="minorBidi"/>
                <w:color w:val="0F243E" w:themeColor="text2" w:themeShade="80"/>
                <w:sz w:val="20"/>
                <w:szCs w:val="20"/>
              </w:rPr>
              <w:t xml:space="preserve">: </w:t>
            </w:r>
            <w:r w:rsidR="00C47660" w:rsidRPr="00486586">
              <w:rPr>
                <w:rFonts w:ascii="Arial Narrow" w:hAnsi="Arial Narrow" w:cstheme="minorBidi"/>
                <w:color w:val="0F243E" w:themeColor="text2" w:themeShade="80"/>
                <w:sz w:val="20"/>
                <w:szCs w:val="20"/>
              </w:rPr>
              <w:t xml:space="preserve">Segundo </w:t>
            </w:r>
          </w:p>
        </w:tc>
      </w:tr>
      <w:tr w:rsidR="009D3B04" w:rsidRPr="00486586" w:rsidTr="00CC21F3">
        <w:tc>
          <w:tcPr>
            <w:tcW w:w="9606" w:type="dxa"/>
            <w:gridSpan w:val="7"/>
          </w:tcPr>
          <w:p w:rsidR="009D3B04" w:rsidRPr="00486586" w:rsidRDefault="009D3B04" w:rsidP="005646D0">
            <w:pPr>
              <w:spacing w:line="276" w:lineRule="auto"/>
              <w:rPr>
                <w:rFonts w:ascii="Arial Narrow" w:hAnsi="Arial Narrow" w:cstheme="minorBidi"/>
                <w:b/>
                <w:color w:val="0F243E" w:themeColor="text2" w:themeShade="80"/>
                <w:sz w:val="20"/>
                <w:szCs w:val="20"/>
              </w:rPr>
            </w:pPr>
          </w:p>
          <w:p w:rsidR="009D3B04" w:rsidRPr="00486586" w:rsidRDefault="009D3B04" w:rsidP="005646D0">
            <w:pPr>
              <w:spacing w:line="276" w:lineRule="auto"/>
              <w:rPr>
                <w:rFonts w:ascii="Arial Narrow" w:hAnsi="Arial Narrow" w:cstheme="minorBidi"/>
                <w:bCs/>
                <w:color w:val="0F243E" w:themeColor="text2" w:themeShade="80"/>
                <w:sz w:val="20"/>
                <w:szCs w:val="20"/>
              </w:rPr>
            </w:pPr>
            <w:r w:rsidRPr="00486586">
              <w:rPr>
                <w:rFonts w:ascii="Arial Narrow" w:hAnsi="Arial Narrow" w:cstheme="minorBidi"/>
                <w:b/>
                <w:color w:val="0F243E" w:themeColor="text2" w:themeShade="80"/>
                <w:sz w:val="20"/>
                <w:szCs w:val="20"/>
              </w:rPr>
              <w:t xml:space="preserve">ASIGNATURA/MÓDULO/SEMINARIO:  </w:t>
            </w:r>
            <w:r w:rsidR="00C47660" w:rsidRPr="00486586">
              <w:rPr>
                <w:rFonts w:ascii="Arial Narrow" w:hAnsi="Arial Narrow" w:cstheme="minorBidi"/>
                <w:bCs/>
                <w:color w:val="0F243E" w:themeColor="text2" w:themeShade="80"/>
                <w:sz w:val="20"/>
                <w:szCs w:val="20"/>
              </w:rPr>
              <w:t xml:space="preserve">Investigación I (Métodos de investigación científica)  </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r>
      <w:tr w:rsidR="009D3B04" w:rsidRPr="00486586" w:rsidTr="00CC21F3">
        <w:tc>
          <w:tcPr>
            <w:tcW w:w="5955" w:type="dxa"/>
            <w:gridSpan w:val="4"/>
            <w:tcBorders>
              <w:right w:val="single" w:sz="4" w:space="0" w:color="auto"/>
            </w:tcBorders>
          </w:tcPr>
          <w:p w:rsidR="009D3B04" w:rsidRPr="00486586" w:rsidRDefault="009D3B04" w:rsidP="005646D0">
            <w:pPr>
              <w:spacing w:line="276" w:lineRule="auto"/>
              <w:rPr>
                <w:rFonts w:ascii="Arial Narrow" w:hAnsi="Arial Narrow" w:cstheme="minorBidi"/>
                <w:b/>
                <w:color w:val="0F243E" w:themeColor="text2" w:themeShade="80"/>
                <w:sz w:val="20"/>
                <w:szCs w:val="20"/>
              </w:rPr>
            </w:pPr>
          </w:p>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ACTA DE APROBACIÓN DEL PLAN DE ASIGNATURA:</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c>
          <w:tcPr>
            <w:tcW w:w="3651" w:type="dxa"/>
            <w:gridSpan w:val="3"/>
            <w:tcBorders>
              <w:left w:val="single" w:sz="4" w:space="0" w:color="auto"/>
            </w:tcBorders>
          </w:tcPr>
          <w:p w:rsidR="009D3B04" w:rsidRPr="00486586" w:rsidRDefault="009D3B04" w:rsidP="005646D0">
            <w:pPr>
              <w:spacing w:line="276" w:lineRule="auto"/>
              <w:rPr>
                <w:rFonts w:ascii="Arial Narrow" w:hAnsi="Arial Narrow" w:cstheme="minorBidi"/>
                <w:b/>
                <w:color w:val="0F243E" w:themeColor="text2" w:themeShade="80"/>
                <w:sz w:val="20"/>
                <w:szCs w:val="20"/>
              </w:rPr>
            </w:pPr>
          </w:p>
          <w:p w:rsidR="009D3B04" w:rsidRPr="00486586" w:rsidRDefault="009D3B04" w:rsidP="005646D0">
            <w:pPr>
              <w:spacing w:line="276" w:lineRule="auto"/>
              <w:rPr>
                <w:rFonts w:ascii="Arial Narrow" w:hAnsi="Arial Narrow" w:cstheme="minorBidi"/>
                <w:b/>
                <w:color w:val="0F243E" w:themeColor="text2" w:themeShade="80"/>
                <w:sz w:val="20"/>
                <w:szCs w:val="20"/>
              </w:rPr>
            </w:pPr>
          </w:p>
          <w:p w:rsidR="009D3B04" w:rsidRPr="00486586" w:rsidRDefault="009D3B04" w:rsidP="005646D0">
            <w:pPr>
              <w:spacing w:line="276" w:lineRule="auto"/>
              <w:rPr>
                <w:rFonts w:ascii="Arial Narrow" w:hAnsi="Arial Narrow" w:cstheme="minorBidi"/>
                <w:b/>
                <w:color w:val="0F243E" w:themeColor="text2" w:themeShade="80"/>
                <w:sz w:val="20"/>
                <w:szCs w:val="20"/>
              </w:rPr>
            </w:pPr>
          </w:p>
        </w:tc>
      </w:tr>
      <w:tr w:rsidR="009D3B04" w:rsidRPr="00486586" w:rsidTr="00CC21F3">
        <w:tc>
          <w:tcPr>
            <w:tcW w:w="1650" w:type="dxa"/>
            <w:tcBorders>
              <w:righ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MODALIDAD:</w:t>
            </w:r>
          </w:p>
          <w:p w:rsidR="009D3B04" w:rsidRPr="00486586" w:rsidRDefault="009D3B04" w:rsidP="005646D0">
            <w:pPr>
              <w:spacing w:line="276" w:lineRule="auto"/>
              <w:rPr>
                <w:rFonts w:ascii="Arial Narrow" w:hAnsi="Arial Narrow" w:cstheme="minorBidi"/>
                <w:color w:val="0F243E" w:themeColor="text2" w:themeShade="80"/>
                <w:sz w:val="20"/>
                <w:szCs w:val="20"/>
              </w:rPr>
            </w:pPr>
          </w:p>
        </w:tc>
        <w:tc>
          <w:tcPr>
            <w:tcW w:w="2711" w:type="dxa"/>
            <w:gridSpan w:val="2"/>
            <w:tcBorders>
              <w:lef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 PRESENCIAL   </w:t>
            </w:r>
            <w:r w:rsidR="00031F30" w:rsidRPr="00486586">
              <w:rPr>
                <w:rFonts w:ascii="Arial Narrow" w:hAnsi="Arial Narrow" w:cstheme="minorBidi"/>
                <w:color w:val="0F243E" w:themeColor="text2" w:themeShade="80"/>
                <w:sz w:val="20"/>
                <w:szCs w:val="20"/>
              </w:rPr>
              <w:t>X</w:t>
            </w:r>
          </w:p>
        </w:tc>
        <w:tc>
          <w:tcPr>
            <w:tcW w:w="2835" w:type="dxa"/>
            <w:gridSpan w:val="3"/>
            <w:tcBorders>
              <w:lef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VIRTUAL </w:t>
            </w:r>
            <w:r w:rsidR="00FE7FF8" w:rsidRPr="00486586">
              <w:rPr>
                <w:rFonts w:ascii="Arial Narrow" w:hAnsi="Arial Narrow" w:cstheme="minorBidi"/>
                <w:color w:val="0F243E" w:themeColor="text2" w:themeShade="80"/>
                <w:sz w:val="20"/>
                <w:szCs w:val="20"/>
              </w:rPr>
              <w:sym w:font="Wingdings" w:char="F06F"/>
            </w:r>
          </w:p>
        </w:tc>
        <w:tc>
          <w:tcPr>
            <w:tcW w:w="2410" w:type="dxa"/>
            <w:tcBorders>
              <w:lef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BIMODAL</w:t>
            </w:r>
            <w:r w:rsidR="00FE7FF8" w:rsidRPr="00486586">
              <w:rPr>
                <w:rFonts w:ascii="Arial Narrow" w:hAnsi="Arial Narrow" w:cstheme="minorBidi"/>
                <w:color w:val="0F243E" w:themeColor="text2" w:themeShade="80"/>
                <w:sz w:val="20"/>
                <w:szCs w:val="20"/>
              </w:rPr>
              <w:sym w:font="Wingdings" w:char="F06F"/>
            </w: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tblPr>
      <w:tblGrid>
        <w:gridCol w:w="4271"/>
        <w:gridCol w:w="916"/>
        <w:gridCol w:w="3867"/>
      </w:tblGrid>
      <w:tr w:rsidR="009D3B04" w:rsidRPr="00486586" w:rsidTr="00CC21F3">
        <w:tc>
          <w:tcPr>
            <w:tcW w:w="5495" w:type="dxa"/>
            <w:gridSpan w:val="2"/>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CÓDIGO ASIGNATURA:</w:t>
            </w:r>
            <w:r w:rsidR="00C47660" w:rsidRPr="00486586">
              <w:rPr>
                <w:rFonts w:ascii="Arial Narrow" w:hAnsi="Arial Narrow" w:cstheme="minorBidi"/>
                <w:bCs/>
                <w:color w:val="0F243E" w:themeColor="text2" w:themeShade="80"/>
                <w:sz w:val="20"/>
                <w:szCs w:val="20"/>
              </w:rPr>
              <w:t>20231</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c>
          <w:tcPr>
            <w:tcW w:w="4111" w:type="dxa"/>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 xml:space="preserve">N° CRÉDITOS:  </w:t>
            </w:r>
            <w:r w:rsidR="00031F30" w:rsidRPr="00486586">
              <w:rPr>
                <w:rFonts w:ascii="Arial Narrow" w:hAnsi="Arial Narrow" w:cstheme="minorBidi"/>
                <w:bCs/>
                <w:color w:val="0F243E" w:themeColor="text2" w:themeShade="80"/>
                <w:sz w:val="20"/>
                <w:szCs w:val="20"/>
              </w:rPr>
              <w:t>2</w:t>
            </w:r>
          </w:p>
        </w:tc>
      </w:tr>
      <w:tr w:rsidR="009D3B04" w:rsidRPr="00486586" w:rsidTr="005A70A9">
        <w:trPr>
          <w:trHeight w:val="598"/>
        </w:trPr>
        <w:tc>
          <w:tcPr>
            <w:tcW w:w="4503" w:type="dxa"/>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Fecha de Elaboración:</w:t>
            </w:r>
          </w:p>
          <w:p w:rsidR="009D3B04" w:rsidRPr="00486586" w:rsidRDefault="00031F30" w:rsidP="005646D0">
            <w:pPr>
              <w:spacing w:line="276" w:lineRule="auto"/>
              <w:rPr>
                <w:rFonts w:ascii="Arial Narrow" w:hAnsi="Arial Narrow" w:cstheme="minorBidi"/>
                <w:bCs/>
                <w:color w:val="0F243E" w:themeColor="text2" w:themeShade="80"/>
                <w:sz w:val="20"/>
                <w:szCs w:val="20"/>
              </w:rPr>
            </w:pPr>
            <w:r w:rsidRPr="00486586">
              <w:rPr>
                <w:rFonts w:ascii="Arial Narrow" w:hAnsi="Arial Narrow" w:cstheme="minorBidi"/>
                <w:bCs/>
                <w:color w:val="0F243E" w:themeColor="text2" w:themeShade="80"/>
                <w:sz w:val="20"/>
                <w:szCs w:val="20"/>
              </w:rPr>
              <w:t>30/01/2015</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c>
          <w:tcPr>
            <w:tcW w:w="5103" w:type="dxa"/>
            <w:gridSpan w:val="2"/>
            <w:tcBorders>
              <w:left w:val="single" w:sz="4" w:space="0" w:color="auto"/>
            </w:tcBorders>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Fecha de Actualización:</w:t>
            </w:r>
          </w:p>
          <w:p w:rsidR="00031F30" w:rsidRPr="00486586" w:rsidRDefault="00031F30" w:rsidP="005646D0">
            <w:pPr>
              <w:spacing w:line="276" w:lineRule="auto"/>
              <w:rPr>
                <w:rFonts w:ascii="Arial Narrow" w:hAnsi="Arial Narrow" w:cstheme="minorBidi"/>
                <w:bCs/>
                <w:color w:val="0F243E" w:themeColor="text2" w:themeShade="80"/>
                <w:sz w:val="20"/>
                <w:szCs w:val="20"/>
              </w:rPr>
            </w:pPr>
            <w:r w:rsidRPr="00486586">
              <w:rPr>
                <w:rFonts w:ascii="Arial Narrow" w:hAnsi="Arial Narrow" w:cstheme="minorBidi"/>
                <w:bCs/>
                <w:color w:val="0F243E" w:themeColor="text2" w:themeShade="80"/>
                <w:sz w:val="20"/>
                <w:szCs w:val="20"/>
              </w:rPr>
              <w:t>30/01/2015</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tblPr>
      <w:tblGrid>
        <w:gridCol w:w="2798"/>
        <w:gridCol w:w="2665"/>
        <w:gridCol w:w="3591"/>
      </w:tblGrid>
      <w:tr w:rsidR="009D3B04" w:rsidRPr="00486586" w:rsidTr="00CC21F3">
        <w:tc>
          <w:tcPr>
            <w:tcW w:w="9606" w:type="dxa"/>
            <w:gridSpan w:val="3"/>
            <w:shd w:val="clear" w:color="auto" w:fill="365F91" w:themeFill="accent1" w:themeFillShade="BF"/>
          </w:tcPr>
          <w:p w:rsidR="009D3B04" w:rsidRPr="00486586" w:rsidRDefault="009D3B04" w:rsidP="005646D0">
            <w:pPr>
              <w:spacing w:line="276" w:lineRule="auto"/>
              <w:jc w:val="center"/>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TIEMPO DE ACOMPAÑAMIENTO DOCENTE</w:t>
            </w:r>
          </w:p>
        </w:tc>
      </w:tr>
      <w:tr w:rsidR="009D3B04" w:rsidRPr="00486586" w:rsidTr="00CC21F3">
        <w:tc>
          <w:tcPr>
            <w:tcW w:w="2943" w:type="dxa"/>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 Horas Semana:</w:t>
            </w:r>
            <w:r w:rsidR="00C47660" w:rsidRPr="00486586">
              <w:rPr>
                <w:rFonts w:ascii="Arial Narrow" w:hAnsi="Arial Narrow" w:cstheme="minorBidi"/>
                <w:color w:val="0F243E" w:themeColor="text2" w:themeShade="80"/>
                <w:sz w:val="20"/>
                <w:szCs w:val="20"/>
              </w:rPr>
              <w:t xml:space="preserve"> 2</w:t>
            </w:r>
          </w:p>
        </w:tc>
        <w:tc>
          <w:tcPr>
            <w:tcW w:w="2835" w:type="dxa"/>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Horas Mes:</w:t>
            </w:r>
            <w:r w:rsidR="00C47660" w:rsidRPr="00486586">
              <w:rPr>
                <w:rFonts w:ascii="Arial Narrow" w:hAnsi="Arial Narrow" w:cstheme="minorBidi"/>
                <w:color w:val="0F243E" w:themeColor="text2" w:themeShade="80"/>
                <w:sz w:val="20"/>
                <w:szCs w:val="20"/>
              </w:rPr>
              <w:t>8</w:t>
            </w:r>
          </w:p>
        </w:tc>
        <w:tc>
          <w:tcPr>
            <w:tcW w:w="3828" w:type="dxa"/>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Horas Práctica:</w:t>
            </w:r>
          </w:p>
        </w:tc>
      </w:tr>
      <w:tr w:rsidR="009D3B04" w:rsidRPr="00486586" w:rsidTr="00CC21F3">
        <w:tc>
          <w:tcPr>
            <w:tcW w:w="2943" w:type="dxa"/>
          </w:tcPr>
          <w:p w:rsidR="009D3B04" w:rsidRPr="00486586" w:rsidRDefault="00C47660"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H. Presenciales:  2</w:t>
            </w:r>
          </w:p>
        </w:tc>
        <w:tc>
          <w:tcPr>
            <w:tcW w:w="2835" w:type="dxa"/>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H. Tutoría:  </w:t>
            </w:r>
            <w:r w:rsidR="00C47660" w:rsidRPr="00486586">
              <w:rPr>
                <w:rFonts w:ascii="Arial Narrow" w:hAnsi="Arial Narrow" w:cstheme="minorBidi"/>
                <w:color w:val="0F243E" w:themeColor="text2" w:themeShade="80"/>
                <w:sz w:val="20"/>
                <w:szCs w:val="20"/>
              </w:rPr>
              <w:t>0</w:t>
            </w:r>
          </w:p>
        </w:tc>
        <w:tc>
          <w:tcPr>
            <w:tcW w:w="3828" w:type="dxa"/>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Total Horas Semestre: </w:t>
            </w:r>
            <w:r w:rsidR="00C47660" w:rsidRPr="00486586">
              <w:rPr>
                <w:rFonts w:ascii="Arial Narrow" w:hAnsi="Arial Narrow" w:cstheme="minorBidi"/>
                <w:color w:val="0F243E" w:themeColor="text2" w:themeShade="80"/>
                <w:sz w:val="20"/>
                <w:szCs w:val="20"/>
              </w:rPr>
              <w:t>32</w:t>
            </w: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tblPr>
      <w:tblGrid>
        <w:gridCol w:w="2886"/>
        <w:gridCol w:w="2681"/>
        <w:gridCol w:w="395"/>
        <w:gridCol w:w="3092"/>
      </w:tblGrid>
      <w:tr w:rsidR="009D3B04" w:rsidRPr="00486586" w:rsidTr="00CC21F3">
        <w:tc>
          <w:tcPr>
            <w:tcW w:w="9606" w:type="dxa"/>
            <w:gridSpan w:val="4"/>
            <w:shd w:val="clear" w:color="auto" w:fill="365F91" w:themeFill="accent1" w:themeFillShade="BF"/>
          </w:tcPr>
          <w:p w:rsidR="009D3B04" w:rsidRPr="00486586" w:rsidRDefault="009D3B04" w:rsidP="005646D0">
            <w:pPr>
              <w:spacing w:line="276" w:lineRule="auto"/>
              <w:jc w:val="center"/>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 xml:space="preserve">TIEMPO DE TRABAJO INDEPENDIENTE DEL ESTUDIANTE </w:t>
            </w:r>
          </w:p>
        </w:tc>
      </w:tr>
      <w:tr w:rsidR="009D3B04" w:rsidRPr="00486586" w:rsidTr="00CC21F3">
        <w:tc>
          <w:tcPr>
            <w:tcW w:w="3060" w:type="dxa"/>
            <w:tcBorders>
              <w:righ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Horas Semana:</w:t>
            </w:r>
            <w:r w:rsidR="00031F30" w:rsidRPr="00486586">
              <w:rPr>
                <w:rFonts w:ascii="Arial Narrow" w:hAnsi="Arial Narrow" w:cstheme="minorBidi"/>
                <w:color w:val="0F243E" w:themeColor="text2" w:themeShade="80"/>
                <w:sz w:val="20"/>
                <w:szCs w:val="20"/>
              </w:rPr>
              <w:t xml:space="preserve"> 2</w:t>
            </w:r>
          </w:p>
        </w:tc>
        <w:tc>
          <w:tcPr>
            <w:tcW w:w="3285" w:type="dxa"/>
            <w:gridSpan w:val="2"/>
            <w:tcBorders>
              <w:righ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Horas Mes:</w:t>
            </w:r>
            <w:r w:rsidR="00031F30" w:rsidRPr="00486586">
              <w:rPr>
                <w:rFonts w:ascii="Arial Narrow" w:hAnsi="Arial Narrow" w:cstheme="minorBidi"/>
                <w:color w:val="0F243E" w:themeColor="text2" w:themeShade="80"/>
                <w:sz w:val="20"/>
                <w:szCs w:val="20"/>
              </w:rPr>
              <w:t>8</w:t>
            </w:r>
          </w:p>
        </w:tc>
        <w:tc>
          <w:tcPr>
            <w:tcW w:w="3261" w:type="dxa"/>
            <w:tcBorders>
              <w:lef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Horas Semestre:</w:t>
            </w:r>
            <w:r w:rsidR="00031F30" w:rsidRPr="00486586">
              <w:rPr>
                <w:rFonts w:ascii="Arial Narrow" w:hAnsi="Arial Narrow" w:cstheme="minorBidi"/>
                <w:color w:val="0F243E" w:themeColor="text2" w:themeShade="80"/>
                <w:sz w:val="20"/>
                <w:szCs w:val="20"/>
              </w:rPr>
              <w:t>32</w:t>
            </w:r>
          </w:p>
        </w:tc>
      </w:tr>
      <w:tr w:rsidR="009D3B04" w:rsidRPr="00486586" w:rsidTr="00CC21F3">
        <w:tc>
          <w:tcPr>
            <w:tcW w:w="5920" w:type="dxa"/>
            <w:gridSpan w:val="2"/>
            <w:tcBorders>
              <w:righ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Total de Tiempo de Trabajo Académico</w:t>
            </w:r>
          </w:p>
        </w:tc>
        <w:tc>
          <w:tcPr>
            <w:tcW w:w="3686" w:type="dxa"/>
            <w:gridSpan w:val="2"/>
            <w:tcBorders>
              <w:left w:val="sing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N° de Semanas</w:t>
            </w:r>
            <w:r w:rsidR="00031F30" w:rsidRPr="00486586">
              <w:rPr>
                <w:rFonts w:ascii="Arial Narrow" w:hAnsi="Arial Narrow" w:cstheme="minorBidi"/>
                <w:color w:val="0F243E" w:themeColor="text2" w:themeShade="80"/>
                <w:sz w:val="20"/>
                <w:szCs w:val="20"/>
              </w:rPr>
              <w:t xml:space="preserve">:16 </w:t>
            </w: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tblPr>
      <w:tblGrid>
        <w:gridCol w:w="1338"/>
        <w:gridCol w:w="3471"/>
        <w:gridCol w:w="4245"/>
      </w:tblGrid>
      <w:tr w:rsidR="009D3B04" w:rsidRPr="00486586" w:rsidTr="00CC21F3">
        <w:tc>
          <w:tcPr>
            <w:tcW w:w="1384" w:type="dxa"/>
            <w:tcBorders>
              <w:right w:val="doub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Jornada</w:t>
            </w:r>
          </w:p>
        </w:tc>
        <w:tc>
          <w:tcPr>
            <w:tcW w:w="3701" w:type="dxa"/>
            <w:tcBorders>
              <w:left w:val="doub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Diurna</w:t>
            </w:r>
            <w:r w:rsidR="00031F30" w:rsidRPr="00486586">
              <w:rPr>
                <w:rFonts w:ascii="Arial Narrow" w:hAnsi="Arial Narrow" w:cstheme="minorBidi"/>
                <w:color w:val="0F243E" w:themeColor="text2" w:themeShade="80"/>
                <w:sz w:val="20"/>
                <w:szCs w:val="20"/>
              </w:rPr>
              <w:t>X</w:t>
            </w:r>
          </w:p>
        </w:tc>
        <w:tc>
          <w:tcPr>
            <w:tcW w:w="4521" w:type="dxa"/>
            <w:tcBorders>
              <w:left w:val="double" w:sz="4" w:space="0" w:color="auto"/>
            </w:tcBorders>
          </w:tcPr>
          <w:p w:rsidR="009D3B04" w:rsidRPr="00486586" w:rsidRDefault="009D3B04"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Nocturna</w:t>
            </w:r>
            <w:r w:rsidR="00FE7FF8" w:rsidRPr="00486586">
              <w:rPr>
                <w:rFonts w:ascii="Arial Narrow" w:hAnsi="Arial Narrow" w:cstheme="minorBidi"/>
                <w:color w:val="0F243E" w:themeColor="text2" w:themeShade="80"/>
                <w:sz w:val="20"/>
                <w:szCs w:val="20"/>
              </w:rPr>
              <w:sym w:font="Wingdings" w:char="F06F"/>
            </w: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tblPr>
      <w:tblGrid>
        <w:gridCol w:w="9054"/>
      </w:tblGrid>
      <w:tr w:rsidR="009D3B04" w:rsidRPr="00486586" w:rsidTr="009D3B04">
        <w:tc>
          <w:tcPr>
            <w:tcW w:w="9054"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JUSTIFICACIÓN:</w:t>
            </w:r>
          </w:p>
        </w:tc>
      </w:tr>
      <w:tr w:rsidR="009D3B04" w:rsidRPr="00486586" w:rsidTr="009D3B04">
        <w:tc>
          <w:tcPr>
            <w:tcW w:w="9054" w:type="dxa"/>
          </w:tcPr>
          <w:p w:rsidR="00031F30" w:rsidRPr="00486586" w:rsidRDefault="00031F30" w:rsidP="00C47660">
            <w:pPr>
              <w:spacing w:line="276" w:lineRule="auto"/>
              <w:jc w:val="both"/>
              <w:rPr>
                <w:rFonts w:ascii="Arial Narrow" w:hAnsi="Arial Narrow" w:cstheme="minorBidi"/>
                <w:sz w:val="20"/>
                <w:szCs w:val="20"/>
              </w:rPr>
            </w:pPr>
          </w:p>
          <w:p w:rsidR="00C47660" w:rsidRPr="00486586" w:rsidRDefault="00C47660" w:rsidP="00C47660">
            <w:pPr>
              <w:spacing w:line="276" w:lineRule="auto"/>
              <w:jc w:val="both"/>
              <w:rPr>
                <w:rFonts w:ascii="Arial Narrow" w:hAnsi="Arial Narrow"/>
                <w:sz w:val="20"/>
                <w:szCs w:val="20"/>
              </w:rPr>
            </w:pPr>
            <w:r w:rsidRPr="00486586">
              <w:rPr>
                <w:rFonts w:ascii="Arial Narrow" w:hAnsi="Arial Narrow"/>
                <w:sz w:val="20"/>
                <w:szCs w:val="20"/>
              </w:rPr>
              <w:t xml:space="preserve">La investigación científica se define como la serie de pasos que conducen a la búsqueda de conocimientos mediante la aplicación de métodos y técnicas. Con base en lo anterior el Estudiante de la Universidad Santo Tomas debe encontrarse en la capacidad de desarrollar investigaciones como consecuencia de las preguntas problemas que se planten. </w:t>
            </w:r>
          </w:p>
          <w:p w:rsidR="00C47660" w:rsidRPr="00486586" w:rsidRDefault="00C47660" w:rsidP="00C47660">
            <w:pPr>
              <w:spacing w:line="276" w:lineRule="auto"/>
              <w:jc w:val="both"/>
              <w:rPr>
                <w:rFonts w:ascii="Arial Narrow" w:hAnsi="Arial Narrow"/>
                <w:sz w:val="20"/>
                <w:szCs w:val="20"/>
              </w:rPr>
            </w:pPr>
          </w:p>
          <w:p w:rsidR="00C47660" w:rsidRPr="00486586" w:rsidRDefault="00C47660" w:rsidP="00C47660">
            <w:pPr>
              <w:spacing w:line="276" w:lineRule="auto"/>
              <w:jc w:val="both"/>
              <w:rPr>
                <w:rFonts w:ascii="Arial Narrow" w:hAnsi="Arial Narrow"/>
                <w:sz w:val="20"/>
                <w:szCs w:val="20"/>
              </w:rPr>
            </w:pPr>
            <w:r w:rsidRPr="00486586">
              <w:rPr>
                <w:rFonts w:ascii="Arial Narrow" w:hAnsi="Arial Narrow"/>
                <w:sz w:val="20"/>
                <w:szCs w:val="20"/>
              </w:rPr>
              <w:lastRenderedPageBreak/>
              <w:t xml:space="preserve">El estudiante de la Universidad Santo Tomas se debe perfilar como investigador que absuelva las problemáticas sociales que se presentan en su torno, para ello desde la Investigación en Segundo Semestre se le inculcar por generar interrogantes, desarrollar hipótesis y comprobar si las mismas solucionan el problema planteado. </w:t>
            </w:r>
          </w:p>
          <w:p w:rsidR="00C47660" w:rsidRPr="00486586" w:rsidRDefault="00C47660" w:rsidP="00C47660">
            <w:pPr>
              <w:spacing w:line="276" w:lineRule="auto"/>
              <w:jc w:val="both"/>
              <w:rPr>
                <w:rFonts w:ascii="Arial Narrow" w:hAnsi="Arial Narrow"/>
                <w:sz w:val="20"/>
                <w:szCs w:val="20"/>
              </w:rPr>
            </w:pPr>
          </w:p>
          <w:p w:rsidR="00C47660" w:rsidRPr="00486586" w:rsidRDefault="00C47660" w:rsidP="00C47660">
            <w:pPr>
              <w:spacing w:line="276" w:lineRule="auto"/>
              <w:jc w:val="both"/>
              <w:rPr>
                <w:rFonts w:ascii="Arial Narrow" w:hAnsi="Arial Narrow"/>
                <w:sz w:val="20"/>
                <w:szCs w:val="20"/>
              </w:rPr>
            </w:pPr>
            <w:r w:rsidRPr="00486586">
              <w:rPr>
                <w:rFonts w:ascii="Arial Narrow" w:hAnsi="Arial Narrow"/>
                <w:sz w:val="20"/>
                <w:szCs w:val="20"/>
              </w:rPr>
              <w:t xml:space="preserve">Desde los conocimientos en Derecho que obtiene el estudiante, debe buscar soluciones que coadyuven la comunidad que lo rodea, dando plena aplicación a los métodos existentes de los cuales se le facilite presentar un informe final de resultados. </w:t>
            </w:r>
          </w:p>
          <w:p w:rsidR="00C47660" w:rsidRPr="00486586" w:rsidRDefault="00C47660" w:rsidP="00C47660">
            <w:pPr>
              <w:jc w:val="both"/>
              <w:rPr>
                <w:rFonts w:ascii="Arial Narrow" w:hAnsi="Arial Narrow"/>
                <w:sz w:val="20"/>
                <w:szCs w:val="20"/>
              </w:rPr>
            </w:pPr>
          </w:p>
          <w:p w:rsidR="009D3B04" w:rsidRPr="00486586" w:rsidRDefault="009D3B04" w:rsidP="00C47660">
            <w:pPr>
              <w:jc w:val="both"/>
              <w:rPr>
                <w:rFonts w:ascii="Arial Narrow" w:hAnsi="Arial Narrow"/>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OBJETIVO GENERAL DE LA ASIGNATURA:</w:t>
            </w:r>
          </w:p>
        </w:tc>
      </w:tr>
      <w:tr w:rsidR="009D3B04" w:rsidRPr="00486586" w:rsidTr="00CC21F3">
        <w:tc>
          <w:tcPr>
            <w:tcW w:w="9740" w:type="dxa"/>
          </w:tcPr>
          <w:p w:rsidR="000144E0" w:rsidRPr="00486586" w:rsidRDefault="000144E0" w:rsidP="005646D0">
            <w:pPr>
              <w:spacing w:line="276" w:lineRule="auto"/>
              <w:jc w:val="both"/>
              <w:rPr>
                <w:rFonts w:ascii="Arial Narrow" w:hAnsi="Arial Narrow" w:cstheme="minorBidi"/>
                <w:sz w:val="20"/>
                <w:szCs w:val="20"/>
              </w:rPr>
            </w:pPr>
          </w:p>
          <w:p w:rsidR="00171F16" w:rsidRPr="00486586" w:rsidRDefault="00171F16" w:rsidP="00B3449A">
            <w:pPr>
              <w:spacing w:line="276" w:lineRule="auto"/>
              <w:jc w:val="both"/>
              <w:rPr>
                <w:rFonts w:ascii="Arial Narrow" w:hAnsi="Arial Narrow" w:cstheme="minorBidi"/>
                <w:sz w:val="20"/>
                <w:szCs w:val="20"/>
              </w:rPr>
            </w:pPr>
            <w:r w:rsidRPr="00486586">
              <w:rPr>
                <w:rFonts w:ascii="Arial Narrow" w:hAnsi="Arial Narrow" w:cstheme="minorBidi"/>
                <w:sz w:val="20"/>
                <w:szCs w:val="20"/>
              </w:rPr>
              <w:t xml:space="preserve">Propiciar las condiciones necesarias para la generación de </w:t>
            </w:r>
            <w:r w:rsidR="00C47660" w:rsidRPr="00486586">
              <w:rPr>
                <w:rFonts w:ascii="Arial Narrow" w:hAnsi="Arial Narrow" w:cstheme="minorBidi"/>
                <w:sz w:val="20"/>
                <w:szCs w:val="20"/>
              </w:rPr>
              <w:t>conocimiento e investigación</w:t>
            </w:r>
            <w:r w:rsidRPr="00486586">
              <w:rPr>
                <w:rFonts w:ascii="Arial Narrow" w:hAnsi="Arial Narrow" w:cstheme="minorBidi"/>
                <w:sz w:val="20"/>
                <w:szCs w:val="20"/>
              </w:rPr>
              <w:t xml:space="preserve">; que permita, a su vez, cuestionar los principales conceptos construidos, </w:t>
            </w:r>
            <w:r w:rsidR="00B3449A" w:rsidRPr="00486586">
              <w:rPr>
                <w:rFonts w:ascii="Arial Narrow" w:hAnsi="Arial Narrow" w:cstheme="minorBidi"/>
                <w:sz w:val="20"/>
                <w:szCs w:val="20"/>
              </w:rPr>
              <w:t xml:space="preserve"> a partir de la aplicación de diferentes métodos </w:t>
            </w:r>
            <w:r w:rsidR="00C47660" w:rsidRPr="00486586">
              <w:rPr>
                <w:rFonts w:ascii="Arial Narrow" w:hAnsi="Arial Narrow" w:cstheme="minorBidi"/>
                <w:sz w:val="20"/>
                <w:szCs w:val="20"/>
              </w:rPr>
              <w:t xml:space="preserve">y que los mismos resulten de herramienta para la absolución de los interrogantes planteados. </w:t>
            </w:r>
          </w:p>
          <w:p w:rsidR="009D3B04" w:rsidRPr="00486586" w:rsidRDefault="009D3B04" w:rsidP="005646D0">
            <w:pPr>
              <w:spacing w:line="276" w:lineRule="auto"/>
              <w:rPr>
                <w:rFonts w:ascii="Arial Narrow" w:hAnsi="Arial Narrow" w:cstheme="minorBidi"/>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METAS DE APRENDIZAJE:</w:t>
            </w:r>
          </w:p>
        </w:tc>
      </w:tr>
      <w:tr w:rsidR="009D3B04" w:rsidRPr="00486586" w:rsidTr="00CC21F3">
        <w:tc>
          <w:tcPr>
            <w:tcW w:w="9740" w:type="dxa"/>
          </w:tcPr>
          <w:p w:rsidR="009D3B04" w:rsidRPr="00486586" w:rsidRDefault="009D3B04" w:rsidP="005A70A9">
            <w:pPr>
              <w:jc w:val="both"/>
              <w:rPr>
                <w:rFonts w:ascii="Arial Narrow" w:hAnsi="Arial Narrow"/>
                <w:color w:val="0F243E" w:themeColor="text2" w:themeShade="80"/>
                <w:sz w:val="20"/>
                <w:szCs w:val="20"/>
              </w:rPr>
            </w:pPr>
          </w:p>
          <w:p w:rsidR="005A70A9" w:rsidRPr="00486586" w:rsidRDefault="005A70A9" w:rsidP="005A70A9">
            <w:pPr>
              <w:pStyle w:val="Prrafodelista"/>
              <w:numPr>
                <w:ilvl w:val="0"/>
                <w:numId w:val="47"/>
              </w:numPr>
              <w:jc w:val="both"/>
              <w:rPr>
                <w:rFonts w:ascii="Arial Narrow" w:hAnsi="Arial Narrow"/>
                <w:color w:val="0F243E" w:themeColor="text2" w:themeShade="80"/>
                <w:sz w:val="20"/>
                <w:szCs w:val="20"/>
              </w:rPr>
            </w:pPr>
            <w:r w:rsidRPr="00486586">
              <w:rPr>
                <w:rFonts w:ascii="Arial Narrow" w:hAnsi="Arial Narrow"/>
                <w:color w:val="0F243E" w:themeColor="text2" w:themeShade="80"/>
                <w:sz w:val="20"/>
                <w:szCs w:val="20"/>
              </w:rPr>
              <w:t xml:space="preserve">Generar en el estudiante la inquietud por investigar </w:t>
            </w:r>
          </w:p>
          <w:p w:rsidR="005A70A9" w:rsidRPr="00486586" w:rsidRDefault="005A70A9" w:rsidP="005A70A9">
            <w:pPr>
              <w:pStyle w:val="Prrafodelista"/>
              <w:numPr>
                <w:ilvl w:val="0"/>
                <w:numId w:val="47"/>
              </w:numPr>
              <w:jc w:val="both"/>
              <w:rPr>
                <w:rFonts w:ascii="Arial Narrow" w:hAnsi="Arial Narrow"/>
                <w:color w:val="0F243E" w:themeColor="text2" w:themeShade="80"/>
                <w:sz w:val="20"/>
                <w:szCs w:val="20"/>
              </w:rPr>
            </w:pPr>
            <w:r w:rsidRPr="00486586">
              <w:rPr>
                <w:rFonts w:ascii="Arial Narrow" w:hAnsi="Arial Narrow"/>
                <w:color w:val="0F243E" w:themeColor="text2" w:themeShade="80"/>
                <w:sz w:val="20"/>
                <w:szCs w:val="20"/>
              </w:rPr>
              <w:t xml:space="preserve">Difundir los diferentes métodos de investigación científica </w:t>
            </w:r>
          </w:p>
          <w:p w:rsidR="005A70A9" w:rsidRPr="00486586" w:rsidRDefault="005A70A9" w:rsidP="005A70A9">
            <w:pPr>
              <w:pStyle w:val="Prrafodelista"/>
              <w:numPr>
                <w:ilvl w:val="0"/>
                <w:numId w:val="47"/>
              </w:numPr>
              <w:jc w:val="both"/>
              <w:rPr>
                <w:rFonts w:ascii="Arial Narrow" w:hAnsi="Arial Narrow"/>
                <w:color w:val="0F243E" w:themeColor="text2" w:themeShade="80"/>
                <w:sz w:val="20"/>
                <w:szCs w:val="20"/>
              </w:rPr>
            </w:pPr>
            <w:r w:rsidRPr="00486586">
              <w:rPr>
                <w:rFonts w:ascii="Arial Narrow" w:hAnsi="Arial Narrow"/>
                <w:color w:val="0F243E" w:themeColor="text2" w:themeShade="80"/>
                <w:sz w:val="20"/>
                <w:szCs w:val="20"/>
              </w:rPr>
              <w:t xml:space="preserve">Desarrollar en el estudiante la capacidad de plantear un problema o pregunta problema </w:t>
            </w:r>
          </w:p>
          <w:p w:rsidR="005A70A9" w:rsidRPr="00486586" w:rsidRDefault="005A70A9" w:rsidP="005A70A9">
            <w:pPr>
              <w:pStyle w:val="Prrafodelista"/>
              <w:numPr>
                <w:ilvl w:val="0"/>
                <w:numId w:val="47"/>
              </w:numPr>
              <w:jc w:val="both"/>
              <w:rPr>
                <w:rFonts w:ascii="Arial Narrow" w:hAnsi="Arial Narrow"/>
                <w:color w:val="0F243E" w:themeColor="text2" w:themeShade="80"/>
                <w:sz w:val="20"/>
                <w:szCs w:val="20"/>
              </w:rPr>
            </w:pPr>
            <w:r w:rsidRPr="00486586">
              <w:rPr>
                <w:rFonts w:ascii="Arial Narrow" w:hAnsi="Arial Narrow"/>
                <w:color w:val="0F243E" w:themeColor="text2" w:themeShade="80"/>
                <w:sz w:val="20"/>
                <w:szCs w:val="20"/>
              </w:rPr>
              <w:t xml:space="preserve">Desarrollar la capacidad de presentar un informe final de resultados. </w:t>
            </w: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PROBLEMAS A RESOLVER:</w:t>
            </w:r>
          </w:p>
        </w:tc>
      </w:tr>
      <w:tr w:rsidR="009D3B04" w:rsidRPr="00486586" w:rsidTr="00CC21F3">
        <w:tc>
          <w:tcPr>
            <w:tcW w:w="9740" w:type="dxa"/>
          </w:tcPr>
          <w:p w:rsidR="005A70A9" w:rsidRPr="00486586" w:rsidRDefault="005A70A9"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 Los problemas a resolver por parte del estudiante se generaran a partir de: </w:t>
            </w:r>
          </w:p>
          <w:p w:rsidR="009D3B04" w:rsidRPr="00486586" w:rsidRDefault="005A70A9"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-¿Cómo se genera el conocimiento?</w:t>
            </w:r>
          </w:p>
          <w:p w:rsidR="00B85586" w:rsidRPr="00486586" w:rsidRDefault="00B85586"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-¿Cuáles son los ámbitos en los que se desarrolla la investigación científica? </w:t>
            </w:r>
          </w:p>
          <w:p w:rsidR="005A70A9" w:rsidRPr="00486586" w:rsidRDefault="005A70A9"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-¿Cuáles son los métodos por medio de los cuales se puede comprobar el conocimiento?</w:t>
            </w:r>
          </w:p>
          <w:p w:rsidR="00486586" w:rsidRPr="00486586" w:rsidRDefault="00486586"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-¿Cuáles son los enfoques cualitativo y cuantitativo? </w:t>
            </w:r>
          </w:p>
          <w:p w:rsidR="005A70A9" w:rsidRPr="00486586" w:rsidRDefault="00B85586"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-¿La pregunta de investigación parte de ser una pregunta problema?</w:t>
            </w:r>
          </w:p>
          <w:p w:rsidR="009D3B04" w:rsidRPr="00486586" w:rsidRDefault="00B85586"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¿Cómo se plantean las hipótesis al interior de una investigación científica?</w:t>
            </w:r>
          </w:p>
          <w:p w:rsidR="00B85586" w:rsidRPr="00486586" w:rsidRDefault="00B85586"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¿Cuáles son los componentes de investigación científica?</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-¿Cuáles son los parámetros para realizar una citación bibliográfica en una investigación?</w:t>
            </w:r>
          </w:p>
          <w:p w:rsidR="009D3B04" w:rsidRPr="00486586" w:rsidRDefault="009D3B04" w:rsidP="005646D0">
            <w:pPr>
              <w:spacing w:line="276" w:lineRule="auto"/>
              <w:rPr>
                <w:rFonts w:ascii="Arial Narrow" w:hAnsi="Arial Narrow" w:cstheme="minorBidi"/>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COMPETENCIAS BÁSICAS / ESPECÍFICAS/ ÉNFASIS:</w:t>
            </w:r>
          </w:p>
        </w:tc>
      </w:tr>
      <w:tr w:rsidR="009D3B04" w:rsidRPr="00486586" w:rsidTr="00CC21F3">
        <w:tc>
          <w:tcPr>
            <w:tcW w:w="9740" w:type="dxa"/>
          </w:tcPr>
          <w:p w:rsidR="000144E0" w:rsidRPr="00486586" w:rsidRDefault="000144E0" w:rsidP="005646D0">
            <w:pPr>
              <w:spacing w:line="276" w:lineRule="auto"/>
              <w:jc w:val="both"/>
              <w:rPr>
                <w:rFonts w:ascii="Arial Narrow" w:hAnsi="Arial Narrow" w:cstheme="minorBidi"/>
                <w:b/>
                <w:color w:val="0F243E" w:themeColor="text2" w:themeShade="80"/>
                <w:sz w:val="20"/>
                <w:szCs w:val="20"/>
              </w:rPr>
            </w:pPr>
          </w:p>
          <w:p w:rsidR="00BD5019" w:rsidRPr="00486586" w:rsidRDefault="009D3B04" w:rsidP="005646D0">
            <w:pPr>
              <w:spacing w:line="276" w:lineRule="auto"/>
              <w:jc w:val="both"/>
              <w:rPr>
                <w:rFonts w:ascii="Arial Narrow" w:hAnsi="Arial Narrow" w:cstheme="minorBidi"/>
                <w:color w:val="2F2F2F"/>
                <w:sz w:val="20"/>
                <w:szCs w:val="20"/>
                <w:shd w:val="clear" w:color="auto" w:fill="FFFFFF"/>
              </w:rPr>
            </w:pPr>
            <w:r w:rsidRPr="00486586">
              <w:rPr>
                <w:rFonts w:ascii="Arial Narrow" w:hAnsi="Arial Narrow" w:cstheme="minorBidi"/>
                <w:b/>
                <w:color w:val="0F243E" w:themeColor="text2" w:themeShade="80"/>
                <w:sz w:val="20"/>
                <w:szCs w:val="20"/>
              </w:rPr>
              <w:t xml:space="preserve">Competencias básicas: </w:t>
            </w:r>
          </w:p>
          <w:p w:rsidR="00BD5019" w:rsidRPr="00486586" w:rsidRDefault="00BD5019" w:rsidP="005646D0">
            <w:pPr>
              <w:spacing w:line="276" w:lineRule="auto"/>
              <w:jc w:val="both"/>
              <w:rPr>
                <w:rFonts w:ascii="Arial Narrow" w:hAnsi="Arial Narrow" w:cstheme="minorBidi"/>
                <w:sz w:val="20"/>
                <w:szCs w:val="20"/>
              </w:rPr>
            </w:pPr>
          </w:p>
          <w:p w:rsidR="00BD5019" w:rsidRPr="00486586" w:rsidRDefault="00BD5019" w:rsidP="005646D0">
            <w:pPr>
              <w:pStyle w:val="Prrafodelista"/>
              <w:numPr>
                <w:ilvl w:val="0"/>
                <w:numId w:val="42"/>
              </w:numPr>
              <w:jc w:val="both"/>
              <w:rPr>
                <w:rFonts w:ascii="Arial Narrow" w:hAnsi="Arial Narrow"/>
                <w:sz w:val="20"/>
                <w:szCs w:val="20"/>
              </w:rPr>
            </w:pPr>
            <w:r w:rsidRPr="00486586">
              <w:rPr>
                <w:rFonts w:ascii="Arial Narrow" w:hAnsi="Arial Narrow"/>
                <w:sz w:val="20"/>
                <w:szCs w:val="20"/>
              </w:rPr>
              <w:t xml:space="preserve">Capacidad </w:t>
            </w:r>
            <w:r w:rsidR="00B85586" w:rsidRPr="00486586">
              <w:rPr>
                <w:rFonts w:ascii="Arial Narrow" w:hAnsi="Arial Narrow"/>
                <w:sz w:val="20"/>
                <w:szCs w:val="20"/>
              </w:rPr>
              <w:t>para determinar que es el conocimiento científico</w:t>
            </w:r>
          </w:p>
          <w:p w:rsidR="00BD5019" w:rsidRPr="00486586" w:rsidRDefault="00BD5019" w:rsidP="005646D0">
            <w:pPr>
              <w:spacing w:line="276" w:lineRule="auto"/>
              <w:jc w:val="both"/>
              <w:rPr>
                <w:rFonts w:ascii="Arial Narrow" w:hAnsi="Arial Narrow" w:cstheme="minorBidi"/>
                <w:sz w:val="20"/>
                <w:szCs w:val="20"/>
              </w:rPr>
            </w:pPr>
          </w:p>
          <w:p w:rsidR="00BD5019" w:rsidRPr="00486586" w:rsidRDefault="002C0459" w:rsidP="005646D0">
            <w:pPr>
              <w:pStyle w:val="Prrafodelista"/>
              <w:numPr>
                <w:ilvl w:val="0"/>
                <w:numId w:val="42"/>
              </w:numPr>
              <w:jc w:val="both"/>
              <w:rPr>
                <w:rFonts w:ascii="Arial Narrow" w:hAnsi="Arial Narrow"/>
                <w:sz w:val="20"/>
                <w:szCs w:val="20"/>
              </w:rPr>
            </w:pPr>
            <w:r w:rsidRPr="00486586">
              <w:rPr>
                <w:rFonts w:ascii="Arial Narrow" w:hAnsi="Arial Narrow"/>
                <w:sz w:val="20"/>
                <w:szCs w:val="20"/>
              </w:rPr>
              <w:lastRenderedPageBreak/>
              <w:t xml:space="preserve">Capacidad de </w:t>
            </w:r>
            <w:r w:rsidR="00B85586" w:rsidRPr="00486586">
              <w:rPr>
                <w:rFonts w:ascii="Arial Narrow" w:hAnsi="Arial Narrow"/>
                <w:sz w:val="20"/>
                <w:szCs w:val="20"/>
              </w:rPr>
              <w:t xml:space="preserve">comprobar mediante los diferentes métodos la existencia de un conocimiento. </w:t>
            </w:r>
          </w:p>
          <w:p w:rsidR="00BD5019" w:rsidRPr="00486586" w:rsidRDefault="00BD5019" w:rsidP="005646D0">
            <w:pPr>
              <w:spacing w:line="276" w:lineRule="auto"/>
              <w:jc w:val="both"/>
              <w:rPr>
                <w:rFonts w:ascii="Arial Narrow" w:hAnsi="Arial Narrow" w:cstheme="minorBidi"/>
                <w:color w:val="2F2F2F"/>
                <w:sz w:val="20"/>
                <w:szCs w:val="20"/>
                <w:shd w:val="clear" w:color="auto" w:fill="FFFFFF"/>
              </w:rPr>
            </w:pPr>
          </w:p>
          <w:p w:rsidR="009D3B04" w:rsidRPr="00486586" w:rsidRDefault="009D3B04" w:rsidP="005646D0">
            <w:pPr>
              <w:spacing w:line="276" w:lineRule="auto"/>
              <w:jc w:val="both"/>
              <w:rPr>
                <w:rFonts w:ascii="Arial Narrow" w:hAnsi="Arial Narrow" w:cstheme="minorBidi"/>
                <w:color w:val="000000"/>
                <w:sz w:val="20"/>
                <w:szCs w:val="20"/>
                <w:shd w:val="clear" w:color="auto" w:fill="FFFFFF"/>
              </w:rPr>
            </w:pPr>
            <w:r w:rsidRPr="00486586">
              <w:rPr>
                <w:rFonts w:ascii="Arial Narrow" w:hAnsi="Arial Narrow" w:cstheme="minorBidi"/>
                <w:b/>
                <w:color w:val="2F2F2F"/>
                <w:sz w:val="20"/>
                <w:szCs w:val="20"/>
                <w:shd w:val="clear" w:color="auto" w:fill="FFFFFF"/>
              </w:rPr>
              <w:t xml:space="preserve">Competencias específicas: </w:t>
            </w:r>
          </w:p>
          <w:p w:rsidR="00BD5019" w:rsidRPr="00486586" w:rsidRDefault="00BD5019" w:rsidP="005646D0">
            <w:pPr>
              <w:spacing w:line="276" w:lineRule="auto"/>
              <w:jc w:val="both"/>
              <w:rPr>
                <w:rFonts w:ascii="Arial Narrow" w:hAnsi="Arial Narrow" w:cstheme="minorBidi"/>
                <w:color w:val="000000"/>
                <w:sz w:val="20"/>
                <w:szCs w:val="20"/>
                <w:shd w:val="clear" w:color="auto" w:fill="FFFFFF"/>
              </w:rPr>
            </w:pPr>
          </w:p>
          <w:p w:rsidR="00BD5019" w:rsidRPr="00486586" w:rsidRDefault="002C0459" w:rsidP="005646D0">
            <w:pPr>
              <w:pStyle w:val="Prrafodelista"/>
              <w:numPr>
                <w:ilvl w:val="0"/>
                <w:numId w:val="43"/>
              </w:numPr>
              <w:jc w:val="both"/>
              <w:rPr>
                <w:rFonts w:ascii="Arial Narrow" w:hAnsi="Arial Narrow"/>
                <w:sz w:val="20"/>
                <w:szCs w:val="20"/>
              </w:rPr>
            </w:pPr>
            <w:r w:rsidRPr="00486586">
              <w:rPr>
                <w:rFonts w:ascii="Arial Narrow" w:hAnsi="Arial Narrow"/>
                <w:sz w:val="20"/>
                <w:szCs w:val="20"/>
              </w:rPr>
              <w:t xml:space="preserve">Capacidad del estudiante </w:t>
            </w:r>
            <w:r w:rsidR="00BD5019" w:rsidRPr="00486586">
              <w:rPr>
                <w:rFonts w:ascii="Arial Narrow" w:hAnsi="Arial Narrow"/>
                <w:sz w:val="20"/>
                <w:szCs w:val="20"/>
              </w:rPr>
              <w:t xml:space="preserve">para </w:t>
            </w:r>
            <w:r w:rsidR="00B85586" w:rsidRPr="00486586">
              <w:rPr>
                <w:rFonts w:ascii="Arial Narrow" w:hAnsi="Arial Narrow"/>
                <w:sz w:val="20"/>
                <w:szCs w:val="20"/>
              </w:rPr>
              <w:t xml:space="preserve">generar preguntas problema y </w:t>
            </w:r>
            <w:r w:rsidR="00634CFC" w:rsidRPr="00486586">
              <w:rPr>
                <w:rFonts w:ascii="Arial Narrow" w:hAnsi="Arial Narrow"/>
                <w:sz w:val="20"/>
                <w:szCs w:val="20"/>
              </w:rPr>
              <w:t>absolver</w:t>
            </w:r>
            <w:r w:rsidR="00B85586" w:rsidRPr="00486586">
              <w:rPr>
                <w:rFonts w:ascii="Arial Narrow" w:hAnsi="Arial Narrow"/>
                <w:sz w:val="20"/>
                <w:szCs w:val="20"/>
              </w:rPr>
              <w:t xml:space="preserve"> las mismas aplicadas a la realidad social que lo rodea. </w:t>
            </w:r>
          </w:p>
          <w:p w:rsidR="002C0459" w:rsidRPr="00486586" w:rsidRDefault="002C0459" w:rsidP="005646D0">
            <w:pPr>
              <w:spacing w:line="276" w:lineRule="auto"/>
              <w:jc w:val="both"/>
              <w:rPr>
                <w:rFonts w:ascii="Arial Narrow" w:hAnsi="Arial Narrow" w:cstheme="minorBidi"/>
                <w:b/>
                <w:color w:val="0F243E" w:themeColor="text2" w:themeShade="80"/>
                <w:sz w:val="20"/>
                <w:szCs w:val="20"/>
              </w:rPr>
            </w:pPr>
          </w:p>
          <w:p w:rsidR="009D3B04" w:rsidRPr="00486586" w:rsidRDefault="009D3B04" w:rsidP="005646D0">
            <w:pPr>
              <w:spacing w:line="276" w:lineRule="auto"/>
              <w:jc w:val="both"/>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Competencias de énfasis:</w:t>
            </w:r>
          </w:p>
          <w:p w:rsidR="002C0459" w:rsidRPr="00486586" w:rsidRDefault="002C0459" w:rsidP="005646D0">
            <w:pPr>
              <w:spacing w:line="276" w:lineRule="auto"/>
              <w:jc w:val="both"/>
              <w:rPr>
                <w:rFonts w:ascii="Arial Narrow" w:hAnsi="Arial Narrow" w:cstheme="minorBidi"/>
                <w:color w:val="333333"/>
                <w:sz w:val="20"/>
                <w:szCs w:val="20"/>
                <w:shd w:val="clear" w:color="auto" w:fill="FFFFFF"/>
              </w:rPr>
            </w:pPr>
          </w:p>
          <w:p w:rsidR="00BC679F" w:rsidRPr="00486586" w:rsidRDefault="002C0459" w:rsidP="00B85586">
            <w:pPr>
              <w:pStyle w:val="Prrafodelista"/>
              <w:numPr>
                <w:ilvl w:val="0"/>
                <w:numId w:val="43"/>
              </w:numPr>
              <w:jc w:val="both"/>
              <w:rPr>
                <w:rFonts w:ascii="Arial Narrow" w:hAnsi="Arial Narrow"/>
                <w:color w:val="333333"/>
                <w:sz w:val="20"/>
                <w:szCs w:val="20"/>
                <w:shd w:val="clear" w:color="auto" w:fill="FFFFFF"/>
              </w:rPr>
            </w:pPr>
            <w:r w:rsidRPr="00486586">
              <w:rPr>
                <w:rFonts w:ascii="Arial Narrow" w:hAnsi="Arial Narrow"/>
                <w:color w:val="333333"/>
                <w:sz w:val="20"/>
                <w:szCs w:val="20"/>
                <w:shd w:val="clear" w:color="auto" w:fill="FFFFFF"/>
              </w:rPr>
              <w:t>C</w:t>
            </w:r>
            <w:r w:rsidR="00B85586" w:rsidRPr="00486586">
              <w:rPr>
                <w:rFonts w:ascii="Arial Narrow" w:hAnsi="Arial Narrow"/>
                <w:color w:val="333333"/>
                <w:sz w:val="20"/>
                <w:szCs w:val="20"/>
                <w:shd w:val="clear" w:color="auto" w:fill="FFFFFF"/>
              </w:rPr>
              <w:t xml:space="preserve">apacidad del estudiante de dominar los métodos, la generación de hipótesis en el desarrollo de investigaciones científicas. </w:t>
            </w:r>
          </w:p>
          <w:p w:rsidR="009D3B04" w:rsidRPr="00486586" w:rsidRDefault="009D3B04" w:rsidP="005646D0">
            <w:pPr>
              <w:spacing w:line="276" w:lineRule="auto"/>
              <w:jc w:val="both"/>
              <w:rPr>
                <w:rFonts w:ascii="Arial Narrow" w:hAnsi="Arial Narrow" w:cstheme="minorBidi"/>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DISCIPLINAS QUE SE INTEGRAN:</w:t>
            </w:r>
          </w:p>
        </w:tc>
      </w:tr>
      <w:tr w:rsidR="009D3B04" w:rsidRPr="00486586" w:rsidTr="00CC21F3">
        <w:tc>
          <w:tcPr>
            <w:tcW w:w="9740" w:type="dxa"/>
          </w:tcPr>
          <w:p w:rsidR="009D3B04"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Sociología Jurídica </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Economía Política</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Argumentación y lógica   </w:t>
            </w: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tblPr>
      <w:tblGrid>
        <w:gridCol w:w="9054"/>
      </w:tblGrid>
      <w:tr w:rsidR="009D3B04" w:rsidRPr="00486586" w:rsidTr="00E33CA9">
        <w:tc>
          <w:tcPr>
            <w:tcW w:w="9054" w:type="dxa"/>
            <w:shd w:val="clear" w:color="auto" w:fill="365F91" w:themeFill="accent1" w:themeFillShade="BF"/>
          </w:tcPr>
          <w:p w:rsidR="009D3B04" w:rsidRPr="00486586" w:rsidRDefault="005307D9"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CONTENIDOS PROGRAMÁTICOS:</w:t>
            </w:r>
          </w:p>
        </w:tc>
      </w:tr>
      <w:tr w:rsidR="009D3B04" w:rsidRPr="00486586" w:rsidTr="00E33CA9">
        <w:trPr>
          <w:trHeight w:val="417"/>
        </w:trPr>
        <w:tc>
          <w:tcPr>
            <w:tcW w:w="9054" w:type="dxa"/>
          </w:tcPr>
          <w:p w:rsidR="005307D9" w:rsidRPr="00486586" w:rsidRDefault="005307D9" w:rsidP="005646D0">
            <w:pPr>
              <w:spacing w:line="276" w:lineRule="auto"/>
              <w:rPr>
                <w:rFonts w:ascii="Arial Narrow" w:hAnsi="Arial Narrow" w:cstheme="minorBidi"/>
                <w:color w:val="0F243E" w:themeColor="text2" w:themeShade="80"/>
                <w:sz w:val="20"/>
                <w:szCs w:val="20"/>
              </w:rPr>
            </w:pPr>
          </w:p>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I. UNIDAD  UNO</w:t>
            </w:r>
            <w:r w:rsidR="00B85586" w:rsidRPr="00486586">
              <w:rPr>
                <w:rFonts w:ascii="Arial Narrow" w:hAnsi="Arial Narrow" w:cs="Arial"/>
                <w:sz w:val="20"/>
                <w:szCs w:val="20"/>
              </w:rPr>
              <w:t xml:space="preserve">: Presentación de la asignatura, metodología y reglas de juego. </w:t>
            </w:r>
          </w:p>
          <w:p w:rsidR="00BC679F" w:rsidRPr="00486586" w:rsidRDefault="00BC679F" w:rsidP="005646D0">
            <w:pPr>
              <w:spacing w:line="276" w:lineRule="auto"/>
              <w:jc w:val="both"/>
              <w:rPr>
                <w:rFonts w:ascii="Arial Narrow" w:hAnsi="Arial Narrow" w:cs="Arial"/>
                <w:sz w:val="20"/>
                <w:szCs w:val="20"/>
              </w:rPr>
            </w:pPr>
          </w:p>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II. UNIDAD DOS: </w:t>
            </w:r>
            <w:r w:rsidR="00B85586" w:rsidRPr="00486586">
              <w:rPr>
                <w:rFonts w:ascii="Arial Narrow" w:hAnsi="Arial Narrow" w:cs="Arial"/>
                <w:sz w:val="20"/>
                <w:szCs w:val="20"/>
              </w:rPr>
              <w:t xml:space="preserve">Socialización  </w:t>
            </w:r>
            <w:r w:rsidR="009A1A4A" w:rsidRPr="00486586">
              <w:rPr>
                <w:rFonts w:ascii="Arial Narrow" w:hAnsi="Arial Narrow" w:cs="Arial"/>
                <w:sz w:val="20"/>
                <w:szCs w:val="20"/>
              </w:rPr>
              <w:t xml:space="preserve">de Colciencias, manual de CVLAC e inscripción en el mismo. </w:t>
            </w:r>
          </w:p>
          <w:p w:rsidR="00BC679F" w:rsidRPr="00486586" w:rsidRDefault="00BC679F" w:rsidP="005646D0">
            <w:pPr>
              <w:spacing w:line="276" w:lineRule="auto"/>
              <w:jc w:val="both"/>
              <w:rPr>
                <w:rFonts w:ascii="Arial Narrow" w:hAnsi="Arial Narrow" w:cs="Arial"/>
                <w:sz w:val="20"/>
                <w:szCs w:val="20"/>
              </w:rPr>
            </w:pPr>
          </w:p>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III. UNIDAD TRES: </w:t>
            </w:r>
            <w:r w:rsidR="009A1A4A" w:rsidRPr="00486586">
              <w:rPr>
                <w:rFonts w:ascii="Arial Narrow" w:hAnsi="Arial Narrow" w:cs="Arial"/>
                <w:sz w:val="20"/>
                <w:szCs w:val="20"/>
              </w:rPr>
              <w:t xml:space="preserve"> Nociones Generales (ciencia, investigación, conocimiento)</w:t>
            </w:r>
          </w:p>
          <w:p w:rsidR="00BC679F" w:rsidRPr="00486586" w:rsidRDefault="00BC679F" w:rsidP="005646D0">
            <w:pPr>
              <w:spacing w:line="276" w:lineRule="auto"/>
              <w:jc w:val="both"/>
              <w:rPr>
                <w:rFonts w:ascii="Arial Narrow" w:hAnsi="Arial Narrow" w:cs="Arial"/>
                <w:sz w:val="20"/>
                <w:szCs w:val="20"/>
              </w:rPr>
            </w:pPr>
          </w:p>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IV. UNIDAD CUATRO: </w:t>
            </w:r>
            <w:r w:rsidR="009A1A4A" w:rsidRPr="00486586">
              <w:rPr>
                <w:rFonts w:ascii="Arial Narrow" w:hAnsi="Arial Narrow" w:cs="Arial"/>
                <w:sz w:val="20"/>
                <w:szCs w:val="20"/>
              </w:rPr>
              <w:t xml:space="preserve">Investigación Científica </w:t>
            </w:r>
          </w:p>
          <w:p w:rsidR="00BC679F" w:rsidRPr="00486586" w:rsidRDefault="00BC679F" w:rsidP="005646D0">
            <w:pPr>
              <w:spacing w:line="276" w:lineRule="auto"/>
              <w:jc w:val="both"/>
              <w:rPr>
                <w:rFonts w:ascii="Arial Narrow" w:hAnsi="Arial Narrow" w:cs="Arial"/>
                <w:sz w:val="20"/>
                <w:szCs w:val="20"/>
              </w:rPr>
            </w:pPr>
          </w:p>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V. UNIDAD CINCO: </w:t>
            </w:r>
            <w:r w:rsidR="009A1A4A" w:rsidRPr="00486586">
              <w:rPr>
                <w:rFonts w:ascii="Arial Narrow" w:hAnsi="Arial Narrow" w:cs="Arial"/>
                <w:sz w:val="20"/>
                <w:szCs w:val="20"/>
              </w:rPr>
              <w:t xml:space="preserve">Métodos de la investigación y sus clases </w:t>
            </w:r>
          </w:p>
          <w:p w:rsidR="00BC679F" w:rsidRPr="00486586" w:rsidRDefault="00BC679F" w:rsidP="005646D0">
            <w:pPr>
              <w:spacing w:line="276" w:lineRule="auto"/>
              <w:jc w:val="both"/>
              <w:rPr>
                <w:rFonts w:ascii="Arial Narrow" w:hAnsi="Arial Narrow" w:cs="Arial"/>
                <w:sz w:val="20"/>
                <w:szCs w:val="20"/>
              </w:rPr>
            </w:pPr>
          </w:p>
          <w:p w:rsidR="00BC679F" w:rsidRPr="00486586" w:rsidRDefault="009A1A4A"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VI. UNIDAD SEIS:  Enfoque cuantitativo y cualitativo  </w:t>
            </w:r>
          </w:p>
          <w:p w:rsidR="009A1A4A" w:rsidRPr="00486586" w:rsidRDefault="009A1A4A" w:rsidP="005646D0">
            <w:pPr>
              <w:spacing w:line="276" w:lineRule="auto"/>
              <w:jc w:val="both"/>
              <w:rPr>
                <w:rFonts w:ascii="Arial Narrow" w:hAnsi="Arial Narrow" w:cs="Arial"/>
                <w:sz w:val="20"/>
                <w:szCs w:val="20"/>
              </w:rPr>
            </w:pPr>
          </w:p>
          <w:p w:rsidR="009A1A4A" w:rsidRPr="00486586" w:rsidRDefault="009A1A4A"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VII. UNIDAD SIETE: El problema </w:t>
            </w:r>
          </w:p>
          <w:p w:rsidR="009A1A4A" w:rsidRPr="00486586" w:rsidRDefault="009A1A4A" w:rsidP="005646D0">
            <w:pPr>
              <w:spacing w:line="276" w:lineRule="auto"/>
              <w:jc w:val="both"/>
              <w:rPr>
                <w:rFonts w:ascii="Arial Narrow" w:hAnsi="Arial Narrow" w:cs="Arial"/>
                <w:sz w:val="20"/>
                <w:szCs w:val="20"/>
              </w:rPr>
            </w:pPr>
          </w:p>
          <w:p w:rsidR="009A1A4A" w:rsidRPr="00486586" w:rsidRDefault="009A1A4A"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VIII. UNIDAD OCHO:  La hipótesis </w:t>
            </w:r>
          </w:p>
          <w:p w:rsidR="009A1A4A" w:rsidRPr="00486586" w:rsidRDefault="009A1A4A" w:rsidP="005646D0">
            <w:pPr>
              <w:spacing w:line="276" w:lineRule="auto"/>
              <w:jc w:val="both"/>
              <w:rPr>
                <w:rFonts w:ascii="Arial Narrow" w:hAnsi="Arial Narrow" w:cs="Arial"/>
                <w:sz w:val="20"/>
                <w:szCs w:val="20"/>
              </w:rPr>
            </w:pPr>
          </w:p>
          <w:p w:rsidR="009A1A4A" w:rsidRPr="00486586" w:rsidRDefault="009A1A4A" w:rsidP="005646D0">
            <w:pPr>
              <w:spacing w:line="276" w:lineRule="auto"/>
              <w:jc w:val="both"/>
              <w:rPr>
                <w:rFonts w:ascii="Arial Narrow" w:hAnsi="Arial Narrow" w:cs="Arial"/>
                <w:sz w:val="20"/>
                <w:szCs w:val="20"/>
              </w:rPr>
            </w:pPr>
            <w:r w:rsidRPr="00486586">
              <w:rPr>
                <w:rFonts w:ascii="Arial Narrow" w:hAnsi="Arial Narrow" w:cs="Arial"/>
                <w:sz w:val="20"/>
                <w:szCs w:val="20"/>
              </w:rPr>
              <w:t>IX: UNIDAD NUEVE: Componentes del informe final</w:t>
            </w:r>
          </w:p>
          <w:p w:rsidR="00BC679F" w:rsidRPr="00486586" w:rsidRDefault="00BC679F" w:rsidP="005646D0">
            <w:pPr>
              <w:spacing w:line="276" w:lineRule="auto"/>
              <w:rPr>
                <w:rFonts w:ascii="Arial Narrow" w:hAnsi="Arial Narrow" w:cstheme="minorBidi"/>
                <w:color w:val="0F243E" w:themeColor="text2" w:themeShade="80"/>
                <w:sz w:val="20"/>
                <w:szCs w:val="20"/>
              </w:rPr>
            </w:pPr>
          </w:p>
          <w:p w:rsidR="009A1A4A" w:rsidRPr="00486586" w:rsidRDefault="009A1A4A" w:rsidP="005646D0">
            <w:pPr>
              <w:spacing w:line="276" w:lineRule="auto"/>
              <w:rPr>
                <w:rFonts w:ascii="Arial Narrow" w:hAnsi="Arial Narrow" w:cs="Arial"/>
                <w:sz w:val="20"/>
                <w:szCs w:val="20"/>
              </w:rPr>
            </w:pPr>
            <w:r w:rsidRPr="00486586">
              <w:rPr>
                <w:rFonts w:ascii="Arial Narrow" w:hAnsi="Arial Narrow" w:cstheme="minorBidi"/>
                <w:color w:val="0F243E" w:themeColor="text2" w:themeShade="80"/>
                <w:sz w:val="20"/>
                <w:szCs w:val="20"/>
              </w:rPr>
              <w:t xml:space="preserve">X. UNIDAD DIEZ: </w:t>
            </w:r>
            <w:r w:rsidRPr="00486586">
              <w:rPr>
                <w:rFonts w:ascii="Arial Narrow" w:hAnsi="Arial Narrow" w:cs="Arial"/>
                <w:sz w:val="20"/>
                <w:szCs w:val="20"/>
              </w:rPr>
              <w:t xml:space="preserve">obtención de datos </w:t>
            </w:r>
          </w:p>
          <w:p w:rsidR="009A1A4A" w:rsidRPr="00486586" w:rsidRDefault="009A1A4A" w:rsidP="005646D0">
            <w:pPr>
              <w:spacing w:line="276" w:lineRule="auto"/>
              <w:rPr>
                <w:rFonts w:ascii="Arial Narrow" w:hAnsi="Arial Narrow" w:cs="Arial"/>
                <w:sz w:val="20"/>
                <w:szCs w:val="20"/>
              </w:rPr>
            </w:pPr>
          </w:p>
          <w:p w:rsidR="009A1A4A" w:rsidRPr="00486586" w:rsidRDefault="009A1A4A" w:rsidP="005646D0">
            <w:pPr>
              <w:spacing w:line="276" w:lineRule="auto"/>
              <w:rPr>
                <w:rFonts w:ascii="Arial Narrow" w:hAnsi="Arial Narrow" w:cs="Arial"/>
                <w:sz w:val="20"/>
                <w:szCs w:val="20"/>
              </w:rPr>
            </w:pPr>
            <w:r w:rsidRPr="00486586">
              <w:rPr>
                <w:rFonts w:ascii="Arial Narrow" w:hAnsi="Arial Narrow" w:cs="Arial"/>
                <w:sz w:val="20"/>
                <w:szCs w:val="20"/>
              </w:rPr>
              <w:t xml:space="preserve">XI. UNIDAD ONCE: Citación bibliográfica  </w:t>
            </w:r>
          </w:p>
          <w:p w:rsidR="009A1A4A" w:rsidRPr="00486586" w:rsidRDefault="009A1A4A" w:rsidP="005646D0">
            <w:pPr>
              <w:spacing w:line="276" w:lineRule="auto"/>
              <w:rPr>
                <w:rFonts w:ascii="Arial Narrow" w:hAnsi="Arial Narrow" w:cstheme="minorBidi"/>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p w:rsidR="00EE4AFC" w:rsidRPr="00486586" w:rsidRDefault="00EE4AFC" w:rsidP="005646D0">
      <w:pPr>
        <w:spacing w:line="276" w:lineRule="auto"/>
        <w:rPr>
          <w:rFonts w:ascii="Arial Narrow" w:hAnsi="Arial Narrow" w:cstheme="minorBidi"/>
          <w:color w:val="0F243E" w:themeColor="text2" w:themeShade="80"/>
          <w:sz w:val="20"/>
          <w:szCs w:val="20"/>
        </w:rPr>
      </w:pPr>
    </w:p>
    <w:p w:rsidR="00EE4AFC" w:rsidRPr="00486586" w:rsidRDefault="00EE4AFC"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tblPr>
      <w:tblGrid>
        <w:gridCol w:w="9054"/>
      </w:tblGrid>
      <w:tr w:rsidR="005307D9" w:rsidRPr="00486586" w:rsidTr="00E525ED">
        <w:tc>
          <w:tcPr>
            <w:tcW w:w="9740" w:type="dxa"/>
            <w:shd w:val="clear" w:color="auto" w:fill="365F91" w:themeFill="accent1" w:themeFillShade="BF"/>
          </w:tcPr>
          <w:p w:rsidR="005307D9" w:rsidRPr="00486586" w:rsidRDefault="005307D9"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TEORÍAS Y CONCEPTOS:</w:t>
            </w:r>
          </w:p>
        </w:tc>
      </w:tr>
      <w:tr w:rsidR="005307D9" w:rsidRPr="00486586" w:rsidTr="00E525ED">
        <w:tc>
          <w:tcPr>
            <w:tcW w:w="9740" w:type="dxa"/>
          </w:tcPr>
          <w:p w:rsidR="005307D9" w:rsidRPr="00486586" w:rsidRDefault="005307D9" w:rsidP="005646D0">
            <w:pPr>
              <w:spacing w:line="276" w:lineRule="auto"/>
              <w:rPr>
                <w:rFonts w:ascii="Arial Narrow" w:hAnsi="Arial Narrow" w:cstheme="minorBidi"/>
                <w:color w:val="0F243E" w:themeColor="text2" w:themeShade="80"/>
                <w:sz w:val="20"/>
                <w:szCs w:val="20"/>
              </w:rPr>
            </w:pPr>
          </w:p>
          <w:p w:rsidR="00B3449A" w:rsidRPr="00486586" w:rsidRDefault="00B3449A" w:rsidP="00EE4AFC">
            <w:pPr>
              <w:jc w:val="both"/>
              <w:rPr>
                <w:rFonts w:ascii="Arial Narrow" w:hAnsi="Arial Narrow" w:cs="Arial"/>
                <w:color w:val="0F243E"/>
                <w:sz w:val="20"/>
                <w:szCs w:val="20"/>
              </w:rPr>
            </w:pPr>
            <w:r w:rsidRPr="00486586">
              <w:rPr>
                <w:rFonts w:ascii="Arial Narrow" w:hAnsi="Arial Narrow" w:cs="Arial"/>
                <w:color w:val="0F243E"/>
                <w:sz w:val="20"/>
                <w:szCs w:val="20"/>
              </w:rPr>
              <w:t xml:space="preserve">En desarrollo de la asignatura, se estudia el proceso de investigación científica, el método, el análisis y obtención de datos, los componentes de un informe final de resultados, </w:t>
            </w:r>
            <w:r w:rsidR="00EE4AFC" w:rsidRPr="00486586">
              <w:rPr>
                <w:rFonts w:ascii="Arial Narrow" w:hAnsi="Arial Narrow" w:cs="Arial"/>
                <w:color w:val="0F243E"/>
                <w:sz w:val="20"/>
                <w:szCs w:val="20"/>
              </w:rPr>
              <w:t>para generar en el estudiante la capacidad de presentar los resultados de un proceso investigativo.</w:t>
            </w:r>
          </w:p>
          <w:p w:rsidR="00B3449A" w:rsidRPr="00486586" w:rsidRDefault="00B3449A" w:rsidP="00B3449A">
            <w:pPr>
              <w:jc w:val="both"/>
              <w:rPr>
                <w:rFonts w:ascii="Arial Narrow" w:hAnsi="Arial Narrow" w:cs="Arial"/>
                <w:color w:val="0F243E"/>
                <w:sz w:val="20"/>
                <w:szCs w:val="20"/>
              </w:rPr>
            </w:pPr>
          </w:p>
          <w:p w:rsidR="00B3449A" w:rsidRPr="00486586" w:rsidRDefault="00B3449A" w:rsidP="00EE4AFC">
            <w:pPr>
              <w:spacing w:line="276" w:lineRule="auto"/>
              <w:jc w:val="both"/>
              <w:rPr>
                <w:rFonts w:ascii="Arial Narrow" w:hAnsi="Arial Narrow" w:cs="Arial"/>
                <w:color w:val="0F243E"/>
                <w:sz w:val="20"/>
                <w:szCs w:val="20"/>
              </w:rPr>
            </w:pPr>
            <w:r w:rsidRPr="00486586">
              <w:rPr>
                <w:rFonts w:ascii="Arial Narrow" w:hAnsi="Arial Narrow" w:cs="Arial"/>
                <w:color w:val="0F243E"/>
                <w:sz w:val="20"/>
                <w:szCs w:val="20"/>
              </w:rPr>
              <w:t xml:space="preserve">El estudiante tendrá la oportunidad de abordar la temática a la luz de la problemática actual y confrontarla para </w:t>
            </w:r>
            <w:r w:rsidR="00EE4AFC" w:rsidRPr="00486586">
              <w:rPr>
                <w:rFonts w:ascii="Arial Narrow" w:hAnsi="Arial Narrow" w:cs="Arial"/>
                <w:color w:val="0F243E"/>
                <w:sz w:val="20"/>
                <w:szCs w:val="20"/>
              </w:rPr>
              <w:t>su</w:t>
            </w:r>
            <w:r w:rsidRPr="00486586">
              <w:rPr>
                <w:rFonts w:ascii="Arial Narrow" w:hAnsi="Arial Narrow" w:cs="Arial"/>
                <w:color w:val="0F243E"/>
                <w:sz w:val="20"/>
                <w:szCs w:val="20"/>
              </w:rPr>
              <w:t xml:space="preserve"> experimentación de lo visto</w:t>
            </w:r>
            <w:r w:rsidR="00EE4AFC" w:rsidRPr="00486586">
              <w:rPr>
                <w:rFonts w:ascii="Arial Narrow" w:hAnsi="Arial Narrow" w:cs="Arial"/>
                <w:color w:val="0F243E"/>
                <w:sz w:val="20"/>
                <w:szCs w:val="20"/>
              </w:rPr>
              <w:t>.</w:t>
            </w:r>
          </w:p>
          <w:p w:rsidR="00EE4AFC" w:rsidRPr="00486586" w:rsidRDefault="00EE4AFC" w:rsidP="00EE4AFC">
            <w:pPr>
              <w:spacing w:line="276" w:lineRule="auto"/>
              <w:jc w:val="both"/>
              <w:rPr>
                <w:rFonts w:ascii="Arial Narrow" w:hAnsi="Arial Narrow" w:cstheme="minorBidi"/>
                <w:color w:val="0F243E" w:themeColor="text2" w:themeShade="80"/>
                <w:sz w:val="20"/>
                <w:szCs w:val="20"/>
              </w:rPr>
            </w:pP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Científico</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Conocimiento</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Colciencias </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Análisis de Datos </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Investigar</w:t>
            </w:r>
          </w:p>
          <w:p w:rsidR="005307D9" w:rsidRPr="00486586" w:rsidRDefault="00B3449A" w:rsidP="00B3449A">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 Método</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Hipótesis</w:t>
            </w:r>
          </w:p>
          <w:p w:rsidR="00B3449A" w:rsidRPr="00486586" w:rsidRDefault="00B3449A"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Revista Indexada </w:t>
            </w:r>
          </w:p>
          <w:p w:rsidR="00B3449A" w:rsidRPr="00486586" w:rsidRDefault="00B3449A" w:rsidP="005646D0">
            <w:pPr>
              <w:spacing w:line="276" w:lineRule="auto"/>
              <w:rPr>
                <w:rFonts w:ascii="Arial Narrow" w:hAnsi="Arial Narrow" w:cstheme="minorBidi"/>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METODOLOGÍA:</w:t>
            </w:r>
          </w:p>
        </w:tc>
      </w:tr>
      <w:tr w:rsidR="009D3B04" w:rsidRPr="00486586" w:rsidTr="00CC21F3">
        <w:tc>
          <w:tcPr>
            <w:tcW w:w="9740" w:type="dxa"/>
          </w:tcPr>
          <w:p w:rsidR="009A1A4A" w:rsidRPr="00486586" w:rsidRDefault="009A1A4A" w:rsidP="009A1A4A">
            <w:pPr>
              <w:pStyle w:val="Textoindependiente"/>
              <w:rPr>
                <w:rFonts w:ascii="Arial Narrow" w:hAnsi="Arial Narrow" w:cs="Arial"/>
                <w:sz w:val="20"/>
                <w:lang w:val="es-CO"/>
              </w:rPr>
            </w:pPr>
            <w:r w:rsidRPr="00486586">
              <w:rPr>
                <w:rFonts w:ascii="Arial Narrow" w:hAnsi="Arial Narrow" w:cs="Arial"/>
                <w:sz w:val="20"/>
                <w:lang w:val="es-CO"/>
              </w:rPr>
              <w:t>Los encuentros se desarrollarán de forma magistral exponiendo la unidad correspondiente, generando talleres por parte del Estudiante que permitan dar aplicación a cada uno de los conceptos emitidos.</w:t>
            </w:r>
          </w:p>
          <w:p w:rsidR="009A1A4A" w:rsidRPr="00486586" w:rsidRDefault="009A1A4A" w:rsidP="009A1A4A">
            <w:pPr>
              <w:pStyle w:val="Textoindependiente"/>
              <w:rPr>
                <w:rFonts w:ascii="Arial Narrow" w:hAnsi="Arial Narrow" w:cs="Arial"/>
                <w:sz w:val="20"/>
                <w:lang w:val="es-CO"/>
              </w:rPr>
            </w:pPr>
          </w:p>
          <w:p w:rsidR="009A1A4A" w:rsidRPr="00486586" w:rsidRDefault="009A1A4A" w:rsidP="009A1A4A">
            <w:pPr>
              <w:pStyle w:val="Textoindependiente"/>
              <w:rPr>
                <w:rFonts w:ascii="Arial Narrow" w:hAnsi="Arial Narrow" w:cs="Arial"/>
                <w:sz w:val="20"/>
                <w:lang w:val="es-CO"/>
              </w:rPr>
            </w:pPr>
            <w:r w:rsidRPr="00486586">
              <w:rPr>
                <w:rFonts w:ascii="Arial Narrow" w:hAnsi="Arial Narrow" w:cs="Arial"/>
                <w:sz w:val="20"/>
                <w:lang w:val="es-CO"/>
              </w:rPr>
              <w:t xml:space="preserve">Igualmente se articularan con documentos que permitan profundizar lo señalado en clase. </w:t>
            </w:r>
          </w:p>
          <w:p w:rsidR="009A1A4A" w:rsidRPr="00486586" w:rsidRDefault="009A1A4A" w:rsidP="009A1A4A">
            <w:pPr>
              <w:pStyle w:val="Textoindependiente"/>
              <w:rPr>
                <w:rFonts w:ascii="Arial Narrow" w:hAnsi="Arial Narrow" w:cs="Arial"/>
                <w:sz w:val="20"/>
                <w:lang w:val="es-CO"/>
              </w:rPr>
            </w:pPr>
          </w:p>
          <w:p w:rsidR="009A1A4A" w:rsidRPr="00486586" w:rsidRDefault="009A1A4A" w:rsidP="009A1A4A">
            <w:pPr>
              <w:pStyle w:val="Textoindependiente"/>
              <w:rPr>
                <w:rFonts w:ascii="Arial Narrow" w:hAnsi="Arial Narrow" w:cs="Arial"/>
                <w:sz w:val="20"/>
                <w:lang w:val="es-CO"/>
              </w:rPr>
            </w:pPr>
            <w:r w:rsidRPr="00486586">
              <w:rPr>
                <w:rFonts w:ascii="Arial Narrow" w:hAnsi="Arial Narrow" w:cs="Arial"/>
                <w:sz w:val="20"/>
                <w:lang w:val="es-CO"/>
              </w:rPr>
              <w:t>El estudiante durante el transcurso del semestre deberá presentar formulas metodológicas adicionales para la mayor aprehensión de la temática.</w:t>
            </w:r>
          </w:p>
          <w:p w:rsidR="009A1A4A" w:rsidRPr="00486586" w:rsidRDefault="009A1A4A" w:rsidP="005646D0">
            <w:pPr>
              <w:spacing w:line="276" w:lineRule="auto"/>
              <w:rPr>
                <w:rFonts w:ascii="Arial Narrow" w:hAnsi="Arial Narrow" w:cstheme="minorBidi"/>
                <w:color w:val="0F243E" w:themeColor="text2" w:themeShade="80"/>
                <w:sz w:val="20"/>
                <w:szCs w:val="20"/>
                <w:lang w:val="es-CO"/>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FFFFFF" w:themeColor="background1"/>
                <w:sz w:val="20"/>
                <w:szCs w:val="20"/>
              </w:rPr>
            </w:pPr>
            <w:r w:rsidRPr="00486586">
              <w:rPr>
                <w:rFonts w:ascii="Arial Narrow" w:hAnsi="Arial Narrow" w:cstheme="minorBidi"/>
                <w:b/>
                <w:color w:val="FFFFFF" w:themeColor="background1"/>
                <w:sz w:val="20"/>
                <w:szCs w:val="20"/>
              </w:rPr>
              <w:t>EVALUACIÓN:</w:t>
            </w:r>
          </w:p>
        </w:tc>
      </w:tr>
      <w:tr w:rsidR="009D3B04" w:rsidRPr="00486586" w:rsidTr="00CC21F3">
        <w:tc>
          <w:tcPr>
            <w:tcW w:w="9740" w:type="dxa"/>
          </w:tcPr>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Para la obtención del primer tr</w:t>
            </w:r>
            <w:r w:rsidR="00D26A8A" w:rsidRPr="00486586">
              <w:rPr>
                <w:rFonts w:ascii="Arial Narrow" w:hAnsi="Arial Narrow" w:cs="Arial"/>
                <w:sz w:val="20"/>
                <w:szCs w:val="20"/>
              </w:rPr>
              <w:t xml:space="preserve">einta y cinco por ciento (35%) los estudiantes deberán presentar </w:t>
            </w:r>
            <w:r w:rsidR="009A1A4A" w:rsidRPr="00486586">
              <w:rPr>
                <w:rFonts w:ascii="Arial Narrow" w:hAnsi="Arial Narrow" w:cs="Arial"/>
                <w:sz w:val="20"/>
                <w:szCs w:val="20"/>
              </w:rPr>
              <w:t xml:space="preserve">su registro en el CVLAC, y un examen de los temas vistos en clase. </w:t>
            </w:r>
          </w:p>
          <w:p w:rsidR="00BC679F" w:rsidRPr="00486586" w:rsidRDefault="00BC679F" w:rsidP="005646D0">
            <w:pPr>
              <w:spacing w:line="276" w:lineRule="auto"/>
              <w:jc w:val="both"/>
              <w:rPr>
                <w:rFonts w:ascii="Arial Narrow" w:hAnsi="Arial Narrow" w:cs="Arial"/>
                <w:sz w:val="20"/>
                <w:szCs w:val="20"/>
              </w:rPr>
            </w:pPr>
          </w:p>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Para la obtención del segundo treinta y cinco por ciento (35%):</w:t>
            </w:r>
            <w:r w:rsidR="00E333BB" w:rsidRPr="00486586">
              <w:rPr>
                <w:rFonts w:ascii="Arial Narrow" w:hAnsi="Arial Narrow" w:cs="Arial"/>
                <w:sz w:val="20"/>
                <w:szCs w:val="20"/>
              </w:rPr>
              <w:t xml:space="preserve"> se realizarán talleres de conformación de las diferentes clases de hipótesis, planteamiento del problema y componentes del informe final. </w:t>
            </w:r>
          </w:p>
          <w:p w:rsidR="00BC679F" w:rsidRPr="00486586" w:rsidRDefault="00BC679F" w:rsidP="005646D0">
            <w:pPr>
              <w:spacing w:line="276" w:lineRule="auto"/>
              <w:jc w:val="both"/>
              <w:rPr>
                <w:rFonts w:ascii="Arial Narrow" w:hAnsi="Arial Narrow" w:cs="Arial"/>
                <w:sz w:val="20"/>
                <w:szCs w:val="20"/>
              </w:rPr>
            </w:pPr>
          </w:p>
          <w:p w:rsidR="00BC679F" w:rsidRPr="00486586" w:rsidRDefault="00BC679F" w:rsidP="005646D0">
            <w:pPr>
              <w:spacing w:line="276" w:lineRule="auto"/>
              <w:jc w:val="both"/>
              <w:rPr>
                <w:rFonts w:ascii="Arial Narrow" w:hAnsi="Arial Narrow" w:cs="Arial"/>
                <w:sz w:val="20"/>
                <w:szCs w:val="20"/>
              </w:rPr>
            </w:pPr>
            <w:r w:rsidRPr="00486586">
              <w:rPr>
                <w:rFonts w:ascii="Arial Narrow" w:hAnsi="Arial Narrow" w:cs="Arial"/>
                <w:sz w:val="20"/>
                <w:szCs w:val="20"/>
              </w:rPr>
              <w:t xml:space="preserve">El treinta por ciento (30%) </w:t>
            </w:r>
            <w:r w:rsidR="00D26A8A" w:rsidRPr="00486586">
              <w:rPr>
                <w:rFonts w:ascii="Arial Narrow" w:hAnsi="Arial Narrow" w:cs="Arial"/>
                <w:sz w:val="20"/>
                <w:szCs w:val="20"/>
              </w:rPr>
              <w:t>se</w:t>
            </w:r>
            <w:r w:rsidR="00E333BB" w:rsidRPr="00486586">
              <w:rPr>
                <w:rFonts w:ascii="Arial Narrow" w:hAnsi="Arial Narrow" w:cs="Arial"/>
                <w:sz w:val="20"/>
                <w:szCs w:val="20"/>
              </w:rPr>
              <w:t xml:space="preserve"> obtendrá del análisis del informe de resultado final que el estudiante realice durante el transcurso del semestre en un tema de su interés. </w:t>
            </w:r>
          </w:p>
          <w:p w:rsidR="009D3B04" w:rsidRPr="00486586" w:rsidRDefault="009D3B04" w:rsidP="005646D0">
            <w:pPr>
              <w:spacing w:line="276" w:lineRule="auto"/>
              <w:rPr>
                <w:rFonts w:ascii="Arial Narrow" w:hAnsi="Arial Narrow" w:cstheme="minorBidi"/>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tbl>
      <w:tblPr>
        <w:tblStyle w:val="Tablaconcuadrcula"/>
        <w:tblW w:w="0" w:type="auto"/>
        <w:tblLook w:val="04A0"/>
      </w:tblPr>
      <w:tblGrid>
        <w:gridCol w:w="9054"/>
      </w:tblGrid>
      <w:tr w:rsidR="009D3B04" w:rsidRPr="00486586" w:rsidTr="00CC21F3">
        <w:tc>
          <w:tcPr>
            <w:tcW w:w="9740" w:type="dxa"/>
            <w:shd w:val="clear" w:color="auto" w:fill="365F91" w:themeFill="accent1" w:themeFillShade="BF"/>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FFFFFF" w:themeColor="background1"/>
                <w:sz w:val="20"/>
                <w:szCs w:val="20"/>
              </w:rPr>
              <w:t>RECURSOS :</w:t>
            </w:r>
          </w:p>
        </w:tc>
      </w:tr>
      <w:tr w:rsidR="009D3B04" w:rsidRPr="00486586" w:rsidTr="00CC21F3">
        <w:tc>
          <w:tcPr>
            <w:tcW w:w="9740" w:type="dxa"/>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BIBLIOGRAFÍA BÁSICA Y COMPLEMENTARIA</w:t>
            </w:r>
          </w:p>
          <w:p w:rsidR="00EE4AFC" w:rsidRPr="00486586" w:rsidRDefault="00EE4AFC" w:rsidP="005646D0">
            <w:pPr>
              <w:spacing w:line="276" w:lineRule="auto"/>
              <w:jc w:val="both"/>
              <w:rPr>
                <w:rFonts w:ascii="Arial Narrow" w:hAnsi="Arial Narrow" w:cstheme="minorBidi"/>
                <w:sz w:val="20"/>
                <w:szCs w:val="20"/>
              </w:rPr>
            </w:pPr>
            <w:r w:rsidRPr="00486586">
              <w:rPr>
                <w:rFonts w:ascii="Arial Narrow" w:hAnsi="Arial Narrow" w:cstheme="minorBidi"/>
                <w:sz w:val="20"/>
                <w:szCs w:val="20"/>
              </w:rPr>
              <w:t xml:space="preserve">CEGARRA SANCHEZ José, Metodología de la investigación Científica y Tecnológica, Ed. </w:t>
            </w:r>
            <w:proofErr w:type="spellStart"/>
            <w:r w:rsidRPr="00486586">
              <w:rPr>
                <w:rFonts w:ascii="Arial Narrow" w:hAnsi="Arial Narrow" w:cstheme="minorBidi"/>
                <w:sz w:val="20"/>
                <w:szCs w:val="20"/>
              </w:rPr>
              <w:t>Diaz</w:t>
            </w:r>
            <w:proofErr w:type="spellEnd"/>
            <w:r w:rsidRPr="00486586">
              <w:rPr>
                <w:rFonts w:ascii="Arial Narrow" w:hAnsi="Arial Narrow" w:cstheme="minorBidi"/>
                <w:sz w:val="20"/>
                <w:szCs w:val="20"/>
              </w:rPr>
              <w:t xml:space="preserve"> de Santos S.A. 2011</w:t>
            </w:r>
          </w:p>
          <w:p w:rsidR="00EE4AFC" w:rsidRPr="00486586" w:rsidRDefault="00EE4AFC" w:rsidP="005646D0">
            <w:pPr>
              <w:spacing w:line="276" w:lineRule="auto"/>
              <w:jc w:val="both"/>
              <w:rPr>
                <w:rFonts w:ascii="Arial Narrow" w:hAnsi="Arial Narrow" w:cstheme="minorBidi"/>
                <w:sz w:val="20"/>
                <w:szCs w:val="20"/>
              </w:rPr>
            </w:pPr>
            <w:proofErr w:type="spellStart"/>
            <w:r w:rsidRPr="00486586">
              <w:rPr>
                <w:rFonts w:ascii="Arial Narrow" w:hAnsi="Arial Narrow" w:cstheme="minorBidi"/>
                <w:sz w:val="20"/>
                <w:szCs w:val="20"/>
              </w:rPr>
              <w:lastRenderedPageBreak/>
              <w:t>RODRIGUEZ</w:t>
            </w:r>
            <w:proofErr w:type="spellEnd"/>
            <w:r w:rsidRPr="00486586">
              <w:rPr>
                <w:rFonts w:ascii="Arial Narrow" w:hAnsi="Arial Narrow" w:cstheme="minorBidi"/>
                <w:sz w:val="20"/>
                <w:szCs w:val="20"/>
              </w:rPr>
              <w:t xml:space="preserve"> </w:t>
            </w:r>
            <w:proofErr w:type="spellStart"/>
            <w:r w:rsidRPr="00486586">
              <w:rPr>
                <w:rFonts w:ascii="Arial Narrow" w:hAnsi="Arial Narrow" w:cstheme="minorBidi"/>
                <w:sz w:val="20"/>
                <w:szCs w:val="20"/>
              </w:rPr>
              <w:t>MOGUEL</w:t>
            </w:r>
            <w:proofErr w:type="spellEnd"/>
            <w:r w:rsidRPr="00486586">
              <w:rPr>
                <w:rFonts w:ascii="Arial Narrow" w:hAnsi="Arial Narrow" w:cstheme="minorBidi"/>
                <w:sz w:val="20"/>
                <w:szCs w:val="20"/>
              </w:rPr>
              <w:t xml:space="preserve"> Ernesto, </w:t>
            </w:r>
            <w:proofErr w:type="spellStart"/>
            <w:r w:rsidRPr="00486586">
              <w:rPr>
                <w:rFonts w:ascii="Arial Narrow" w:hAnsi="Arial Narrow" w:cstheme="minorBidi"/>
                <w:sz w:val="20"/>
                <w:szCs w:val="20"/>
              </w:rPr>
              <w:t>Metodologia</w:t>
            </w:r>
            <w:proofErr w:type="spellEnd"/>
            <w:r w:rsidRPr="00486586">
              <w:rPr>
                <w:rFonts w:ascii="Arial Narrow" w:hAnsi="Arial Narrow" w:cstheme="minorBidi"/>
                <w:sz w:val="20"/>
                <w:szCs w:val="20"/>
              </w:rPr>
              <w:t xml:space="preserve"> de la investigación, Colección </w:t>
            </w:r>
            <w:proofErr w:type="spellStart"/>
            <w:r w:rsidRPr="00486586">
              <w:rPr>
                <w:rFonts w:ascii="Arial Narrow" w:hAnsi="Arial Narrow" w:cstheme="minorBidi"/>
                <w:sz w:val="20"/>
                <w:szCs w:val="20"/>
              </w:rPr>
              <w:t>Hector</w:t>
            </w:r>
            <w:proofErr w:type="spellEnd"/>
            <w:r w:rsidRPr="00486586">
              <w:rPr>
                <w:rFonts w:ascii="Arial Narrow" w:hAnsi="Arial Narrow" w:cstheme="minorBidi"/>
                <w:sz w:val="20"/>
                <w:szCs w:val="20"/>
              </w:rPr>
              <w:t xml:space="preserve"> Merino </w:t>
            </w:r>
            <w:proofErr w:type="spellStart"/>
            <w:r w:rsidRPr="00486586">
              <w:rPr>
                <w:rFonts w:ascii="Arial Narrow" w:hAnsi="Arial Narrow" w:cstheme="minorBidi"/>
                <w:sz w:val="20"/>
                <w:szCs w:val="20"/>
              </w:rPr>
              <w:t>Rodriguez</w:t>
            </w:r>
            <w:proofErr w:type="spellEnd"/>
            <w:r w:rsidRPr="00486586">
              <w:rPr>
                <w:rFonts w:ascii="Arial Narrow" w:hAnsi="Arial Narrow" w:cstheme="minorBidi"/>
                <w:sz w:val="20"/>
                <w:szCs w:val="20"/>
              </w:rPr>
              <w:t>, 2005</w:t>
            </w:r>
          </w:p>
          <w:p w:rsidR="000144E0" w:rsidRPr="00486586" w:rsidRDefault="00EE4AFC" w:rsidP="005646D0">
            <w:pPr>
              <w:spacing w:line="276" w:lineRule="auto"/>
              <w:jc w:val="both"/>
              <w:rPr>
                <w:rFonts w:ascii="Arial Narrow" w:hAnsi="Arial Narrow" w:cstheme="minorBidi"/>
                <w:sz w:val="20"/>
                <w:szCs w:val="20"/>
              </w:rPr>
            </w:pPr>
            <w:r w:rsidRPr="00486586">
              <w:rPr>
                <w:rFonts w:ascii="Arial Narrow" w:hAnsi="Arial Narrow" w:cstheme="minorBidi"/>
                <w:sz w:val="20"/>
                <w:szCs w:val="20"/>
              </w:rPr>
              <w:t>GÓMEZ   Marcelo, Introducción a la metodología de la investigación científica, Editorial Brujas 2006</w:t>
            </w:r>
          </w:p>
          <w:p w:rsidR="00EE4AFC" w:rsidRPr="00486586" w:rsidRDefault="00EE4AFC" w:rsidP="005646D0">
            <w:pPr>
              <w:spacing w:line="276" w:lineRule="auto"/>
              <w:jc w:val="both"/>
              <w:rPr>
                <w:rFonts w:ascii="Arial Narrow" w:hAnsi="Arial Narrow" w:cstheme="minorBidi"/>
                <w:sz w:val="20"/>
                <w:szCs w:val="20"/>
              </w:rPr>
            </w:pPr>
            <w:r w:rsidRPr="00486586">
              <w:rPr>
                <w:rFonts w:ascii="Arial Narrow" w:hAnsi="Arial Narrow" w:cstheme="minorBidi"/>
                <w:sz w:val="20"/>
                <w:szCs w:val="20"/>
              </w:rPr>
              <w:t xml:space="preserve">HERNANDEZ SAMPIERI Roberto, Metodología de la Investigación, Ed. Mc Graw Hill, 5 Edición, 2010.  </w:t>
            </w:r>
          </w:p>
          <w:p w:rsidR="00486586" w:rsidRPr="00486586" w:rsidRDefault="00486586" w:rsidP="00486586">
            <w:pPr>
              <w:autoSpaceDE w:val="0"/>
              <w:autoSpaceDN w:val="0"/>
              <w:adjustRightInd w:val="0"/>
              <w:rPr>
                <w:rFonts w:ascii="Arial Narrow" w:hAnsi="Arial Narrow" w:cstheme="minorBidi"/>
                <w:sz w:val="20"/>
                <w:szCs w:val="20"/>
              </w:rPr>
            </w:pPr>
            <w:proofErr w:type="spellStart"/>
            <w:r w:rsidRPr="00486586">
              <w:rPr>
                <w:rFonts w:ascii="Arial Narrow" w:eastAsiaTheme="minorHAnsi" w:hAnsi="Arial Narrow"/>
                <w:sz w:val="20"/>
                <w:szCs w:val="20"/>
                <w:lang w:val="es-CO" w:eastAsia="en-US"/>
              </w:rPr>
              <w:t>Bisquerra</w:t>
            </w:r>
            <w:proofErr w:type="spellEnd"/>
            <w:r w:rsidRPr="00486586">
              <w:rPr>
                <w:rFonts w:ascii="Arial Narrow" w:eastAsiaTheme="minorHAnsi" w:hAnsi="Arial Narrow"/>
                <w:sz w:val="20"/>
                <w:szCs w:val="20"/>
                <w:lang w:val="es-CO" w:eastAsia="en-US"/>
              </w:rPr>
              <w:t>, R.  Métodos de investigación educativa: Guía práctica. 1ª. Ed. Barcelona:CEAC</w:t>
            </w:r>
          </w:p>
          <w:p w:rsidR="009D3B04" w:rsidRPr="00486586" w:rsidRDefault="009D3B04" w:rsidP="00E333BB">
            <w:pPr>
              <w:spacing w:line="276" w:lineRule="auto"/>
              <w:jc w:val="both"/>
              <w:rPr>
                <w:rFonts w:ascii="Arial Narrow" w:hAnsi="Arial Narrow" w:cstheme="minorBidi"/>
                <w:b/>
                <w:color w:val="0F243E" w:themeColor="text2" w:themeShade="80"/>
                <w:sz w:val="20"/>
                <w:szCs w:val="20"/>
              </w:rPr>
            </w:pPr>
          </w:p>
        </w:tc>
      </w:tr>
      <w:tr w:rsidR="009D3B04" w:rsidRPr="00486586" w:rsidTr="00CC21F3">
        <w:tc>
          <w:tcPr>
            <w:tcW w:w="9740" w:type="dxa"/>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lastRenderedPageBreak/>
              <w:t xml:space="preserve">MEDIOS Y RECURSOS </w:t>
            </w:r>
          </w:p>
          <w:p w:rsidR="00486586" w:rsidRPr="00486586" w:rsidRDefault="00486586" w:rsidP="005646D0">
            <w:pPr>
              <w:spacing w:line="276" w:lineRule="auto"/>
              <w:rPr>
                <w:rFonts w:ascii="Arial Narrow" w:hAnsi="Arial Narrow" w:cstheme="minorBidi"/>
                <w:color w:val="0F243E" w:themeColor="text2" w:themeShade="80"/>
                <w:sz w:val="20"/>
                <w:szCs w:val="20"/>
              </w:rPr>
            </w:pPr>
          </w:p>
          <w:p w:rsidR="005646D0" w:rsidRPr="00486586" w:rsidRDefault="005646D0"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Presentaciones en </w:t>
            </w:r>
            <w:proofErr w:type="spellStart"/>
            <w:r w:rsidRPr="00486586">
              <w:rPr>
                <w:rFonts w:ascii="Arial Narrow" w:hAnsi="Arial Narrow" w:cstheme="minorBidi"/>
                <w:color w:val="0F243E" w:themeColor="text2" w:themeShade="80"/>
                <w:sz w:val="20"/>
                <w:szCs w:val="20"/>
              </w:rPr>
              <w:t>Prezi</w:t>
            </w:r>
            <w:proofErr w:type="spellEnd"/>
            <w:r w:rsidRPr="00486586">
              <w:rPr>
                <w:rFonts w:ascii="Arial Narrow" w:hAnsi="Arial Narrow" w:cstheme="minorBidi"/>
                <w:color w:val="0F243E" w:themeColor="text2" w:themeShade="80"/>
                <w:sz w:val="20"/>
                <w:szCs w:val="20"/>
              </w:rPr>
              <w:t xml:space="preserve"> de cada uno </w:t>
            </w:r>
            <w:r w:rsidR="00DF688F" w:rsidRPr="00486586">
              <w:rPr>
                <w:rFonts w:ascii="Arial Narrow" w:hAnsi="Arial Narrow" w:cstheme="minorBidi"/>
                <w:color w:val="0F243E" w:themeColor="text2" w:themeShade="80"/>
                <w:sz w:val="20"/>
                <w:szCs w:val="20"/>
              </w:rPr>
              <w:t xml:space="preserve">de los temas a desarrollar en el modulo. </w:t>
            </w:r>
          </w:p>
          <w:p w:rsidR="005646D0" w:rsidRPr="00486586" w:rsidRDefault="005646D0" w:rsidP="005646D0">
            <w:pPr>
              <w:spacing w:line="276" w:lineRule="auto"/>
              <w:rPr>
                <w:rFonts w:ascii="Arial Narrow" w:hAnsi="Arial Narrow" w:cstheme="minorBidi"/>
                <w:color w:val="0F243E" w:themeColor="text2" w:themeShade="80"/>
                <w:sz w:val="20"/>
                <w:szCs w:val="20"/>
              </w:rPr>
            </w:pPr>
            <w:r w:rsidRPr="00486586">
              <w:rPr>
                <w:rFonts w:ascii="Arial Narrow" w:hAnsi="Arial Narrow" w:cstheme="minorBidi"/>
                <w:color w:val="0F243E" w:themeColor="text2" w:themeShade="80"/>
                <w:sz w:val="20"/>
                <w:szCs w:val="20"/>
              </w:rPr>
              <w:t xml:space="preserve">Medios Audiovisuales contentivos de películas y videos. </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r>
      <w:tr w:rsidR="009D3B04" w:rsidRPr="00486586" w:rsidTr="00CC21F3">
        <w:tc>
          <w:tcPr>
            <w:tcW w:w="9740" w:type="dxa"/>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SOFTWARE /AULAS VIRTUALES / ESPACIOS ELECTRÓNICOS</w:t>
            </w:r>
          </w:p>
          <w:p w:rsidR="00486586" w:rsidRPr="00486586" w:rsidRDefault="008A34F1" w:rsidP="005646D0">
            <w:pPr>
              <w:spacing w:line="276" w:lineRule="auto"/>
              <w:rPr>
                <w:rFonts w:ascii="Arial Narrow" w:hAnsi="Arial Narrow" w:cstheme="minorBidi"/>
                <w:b/>
                <w:color w:val="0F243E" w:themeColor="text2" w:themeShade="80"/>
                <w:sz w:val="20"/>
                <w:szCs w:val="20"/>
              </w:rPr>
            </w:pPr>
            <w:hyperlink r:id="rId8" w:history="1">
              <w:r w:rsidR="00486586" w:rsidRPr="00486586">
                <w:rPr>
                  <w:rStyle w:val="Hipervnculo"/>
                  <w:rFonts w:ascii="Arial Narrow" w:hAnsi="Arial Narrow" w:cstheme="minorBidi"/>
                  <w:b/>
                  <w:sz w:val="20"/>
                  <w:szCs w:val="20"/>
                </w:rPr>
                <w:t>http://www.colciencias.gov.co/</w:t>
              </w:r>
            </w:hyperlink>
          </w:p>
          <w:p w:rsidR="00486586" w:rsidRPr="00486586" w:rsidRDefault="008A34F1" w:rsidP="005646D0">
            <w:pPr>
              <w:spacing w:line="276" w:lineRule="auto"/>
              <w:rPr>
                <w:rFonts w:ascii="Arial Narrow" w:hAnsi="Arial Narrow" w:cstheme="minorBidi"/>
                <w:b/>
                <w:color w:val="0F243E" w:themeColor="text2" w:themeShade="80"/>
                <w:sz w:val="20"/>
                <w:szCs w:val="20"/>
              </w:rPr>
            </w:pPr>
            <w:hyperlink r:id="rId9" w:anchor="!/index" w:history="1">
              <w:r w:rsidR="00486586" w:rsidRPr="00486586">
                <w:rPr>
                  <w:rStyle w:val="Hipervnculo"/>
                  <w:rFonts w:ascii="Arial Narrow" w:hAnsi="Arial Narrow" w:cstheme="minorBidi"/>
                  <w:b/>
                  <w:sz w:val="20"/>
                  <w:szCs w:val="20"/>
                </w:rPr>
                <w:t>http://www.dejusticia.org/#!/index</w:t>
              </w:r>
            </w:hyperlink>
          </w:p>
          <w:p w:rsidR="00486586" w:rsidRPr="00486586" w:rsidRDefault="008A34F1" w:rsidP="005646D0">
            <w:pPr>
              <w:spacing w:line="276" w:lineRule="auto"/>
              <w:rPr>
                <w:rFonts w:ascii="Arial Narrow" w:hAnsi="Arial Narrow" w:cstheme="minorBidi"/>
                <w:b/>
                <w:color w:val="0F243E" w:themeColor="text2" w:themeShade="80"/>
                <w:sz w:val="20"/>
                <w:szCs w:val="20"/>
              </w:rPr>
            </w:pPr>
            <w:hyperlink r:id="rId10" w:history="1">
              <w:r w:rsidR="00486586" w:rsidRPr="00486586">
                <w:rPr>
                  <w:rStyle w:val="Hipervnculo"/>
                  <w:rFonts w:ascii="Arial Narrow" w:hAnsi="Arial Narrow" w:cstheme="minorBidi"/>
                  <w:b/>
                  <w:sz w:val="20"/>
                  <w:szCs w:val="20"/>
                </w:rPr>
                <w:t>http://www.ambitojuridico.com/</w:t>
              </w:r>
            </w:hyperlink>
          </w:p>
          <w:p w:rsidR="00486586" w:rsidRPr="00486586" w:rsidRDefault="00486586"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http://www.cid.unal.edu.co/cidnews/</w:t>
            </w:r>
          </w:p>
          <w:p w:rsidR="005646D0" w:rsidRPr="00486586" w:rsidRDefault="005646D0" w:rsidP="00DF688F">
            <w:pPr>
              <w:spacing w:line="276" w:lineRule="auto"/>
              <w:rPr>
                <w:rFonts w:ascii="Arial Narrow" w:hAnsi="Arial Narrow" w:cstheme="minorBidi"/>
                <w:color w:val="0F243E" w:themeColor="text2" w:themeShade="80"/>
                <w:sz w:val="20"/>
                <w:szCs w:val="20"/>
              </w:rPr>
            </w:pPr>
          </w:p>
        </w:tc>
      </w:tr>
      <w:tr w:rsidR="009D3B04" w:rsidRPr="00486586" w:rsidTr="00CC21F3">
        <w:tc>
          <w:tcPr>
            <w:tcW w:w="9740" w:type="dxa"/>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LABOR</w:t>
            </w:r>
            <w:r w:rsidR="001045BF" w:rsidRPr="00486586">
              <w:rPr>
                <w:rFonts w:ascii="Arial Narrow" w:hAnsi="Arial Narrow" w:cstheme="minorBidi"/>
                <w:b/>
                <w:color w:val="0F243E" w:themeColor="text2" w:themeShade="80"/>
                <w:sz w:val="20"/>
                <w:szCs w:val="20"/>
              </w:rPr>
              <w:t>A</w:t>
            </w:r>
            <w:r w:rsidRPr="00486586">
              <w:rPr>
                <w:rFonts w:ascii="Arial Narrow" w:hAnsi="Arial Narrow" w:cstheme="minorBidi"/>
                <w:b/>
                <w:color w:val="0F243E" w:themeColor="text2" w:themeShade="80"/>
                <w:sz w:val="20"/>
                <w:szCs w:val="20"/>
              </w:rPr>
              <w:t>TORIOS Y/O SITIOS DE PRÁCTICA</w:t>
            </w:r>
          </w:p>
          <w:p w:rsidR="009D3B04" w:rsidRPr="00486586" w:rsidRDefault="009D3B04" w:rsidP="005646D0">
            <w:pPr>
              <w:spacing w:line="276" w:lineRule="auto"/>
              <w:rPr>
                <w:rFonts w:ascii="Arial Narrow" w:hAnsi="Arial Narrow" w:cstheme="minorBidi"/>
                <w:b/>
                <w:color w:val="0F243E" w:themeColor="text2" w:themeShade="80"/>
                <w:sz w:val="20"/>
                <w:szCs w:val="20"/>
              </w:rPr>
            </w:pPr>
          </w:p>
        </w:tc>
      </w:tr>
      <w:tr w:rsidR="009D3B04" w:rsidRPr="00486586" w:rsidTr="00CC21F3">
        <w:tc>
          <w:tcPr>
            <w:tcW w:w="9740" w:type="dxa"/>
          </w:tcPr>
          <w:p w:rsidR="009D3B04" w:rsidRPr="00486586" w:rsidRDefault="009D3B04" w:rsidP="005646D0">
            <w:pPr>
              <w:spacing w:line="276" w:lineRule="auto"/>
              <w:rPr>
                <w:rFonts w:ascii="Arial Narrow" w:hAnsi="Arial Narrow" w:cstheme="minorBidi"/>
                <w:b/>
                <w:color w:val="0F243E" w:themeColor="text2" w:themeShade="80"/>
                <w:sz w:val="20"/>
                <w:szCs w:val="20"/>
              </w:rPr>
            </w:pPr>
            <w:r w:rsidRPr="00486586">
              <w:rPr>
                <w:rFonts w:ascii="Arial Narrow" w:hAnsi="Arial Narrow" w:cstheme="minorBidi"/>
                <w:b/>
                <w:color w:val="0F243E" w:themeColor="text2" w:themeShade="80"/>
                <w:sz w:val="20"/>
                <w:szCs w:val="20"/>
              </w:rPr>
              <w:t>EQUIPOS Y MATERIALES</w:t>
            </w:r>
          </w:p>
          <w:p w:rsidR="009D3B04" w:rsidRPr="00486586" w:rsidRDefault="009D3B04" w:rsidP="005646D0">
            <w:pPr>
              <w:spacing w:line="276" w:lineRule="auto"/>
              <w:rPr>
                <w:rFonts w:ascii="Arial Narrow" w:hAnsi="Arial Narrow" w:cstheme="minorBidi"/>
                <w:color w:val="0F243E" w:themeColor="text2" w:themeShade="80"/>
                <w:sz w:val="20"/>
                <w:szCs w:val="20"/>
              </w:rPr>
            </w:pPr>
          </w:p>
        </w:tc>
      </w:tr>
    </w:tbl>
    <w:p w:rsidR="009D3B04" w:rsidRPr="00486586" w:rsidRDefault="009D3B04" w:rsidP="005646D0">
      <w:pPr>
        <w:spacing w:line="276" w:lineRule="auto"/>
        <w:rPr>
          <w:rFonts w:ascii="Arial Narrow" w:hAnsi="Arial Narrow" w:cstheme="minorBidi"/>
          <w:color w:val="0F243E" w:themeColor="text2" w:themeShade="80"/>
          <w:sz w:val="20"/>
          <w:szCs w:val="20"/>
        </w:rPr>
      </w:pPr>
    </w:p>
    <w:p w:rsidR="00373F2F" w:rsidRPr="00486586" w:rsidRDefault="00373F2F" w:rsidP="005646D0">
      <w:pPr>
        <w:spacing w:line="276" w:lineRule="auto"/>
        <w:rPr>
          <w:rFonts w:ascii="Arial Narrow" w:hAnsi="Arial Narrow" w:cstheme="minorBidi"/>
          <w:sz w:val="20"/>
          <w:szCs w:val="20"/>
        </w:rPr>
      </w:pPr>
      <w:bookmarkStart w:id="0" w:name="_GoBack"/>
      <w:bookmarkEnd w:id="0"/>
    </w:p>
    <w:sectPr w:rsidR="00373F2F" w:rsidRPr="00486586" w:rsidSect="00F60130">
      <w:headerReference w:type="even" r:id="rId11"/>
      <w:headerReference w:type="default" r:id="rId12"/>
      <w:footerReference w:type="default" r:id="rId13"/>
      <w:headerReference w:type="first" r:id="rId14"/>
      <w:pgSz w:w="12240" w:h="15840"/>
      <w:pgMar w:top="2127" w:right="1701" w:bottom="170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6D8" w:rsidRDefault="005F06D8">
      <w:r>
        <w:separator/>
      </w:r>
    </w:p>
  </w:endnote>
  <w:endnote w:type="continuationSeparator" w:id="1">
    <w:p w:rsidR="005F06D8" w:rsidRDefault="005F06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yriad Pro">
    <w:panose1 w:val="020B0503030403020204"/>
    <w:charset w:val="00"/>
    <w:family w:val="swiss"/>
    <w:notTrueType/>
    <w:pitch w:val="variable"/>
    <w:sig w:usb0="A00002AF" w:usb1="5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C1C" w:rsidRDefault="008A34F1">
    <w:pPr>
      <w:pStyle w:val="Piedepgina"/>
    </w:pPr>
    <w:r w:rsidRPr="008A34F1">
      <w:rPr>
        <w:noProof/>
        <w:lang w:eastAsia="es-CO"/>
      </w:rPr>
      <w:pict>
        <v:shapetype id="_x0000_t202" coordsize="21600,21600" o:spt="202" path="m,l,21600r21600,l21600,xe">
          <v:stroke joinstyle="miter"/>
          <v:path gradientshapeok="t" o:connecttype="rect"/>
        </v:shapetype>
        <v:shape id="Cuadro de texto 2" o:spid="_x0000_s2051"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48 No. 1-235 </w:t>
                </w:r>
                <w:proofErr w:type="spellStart"/>
                <w:r w:rsidRPr="00F60130">
                  <w:rPr>
                    <w:rFonts w:ascii="Myriad Pro" w:hAnsi="Myriad Pro"/>
                    <w:sz w:val="16"/>
                    <w:szCs w:val="16"/>
                  </w:rPr>
                  <w:t>este</w:t>
                </w:r>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ED49FB" w:rsidP="00F60130">
                <w:pPr>
                  <w:jc w:val="center"/>
                  <w:rPr>
                    <w:rFonts w:ascii="Myriad Pro" w:hAnsi="Myriad Pro"/>
                    <w:b/>
                    <w:sz w:val="16"/>
                    <w:szCs w:val="16"/>
                  </w:rPr>
                </w:pPr>
              </w:p>
              <w:p w:rsidR="00133C1C" w:rsidRDefault="008A34F1"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6D8" w:rsidRDefault="005F06D8">
      <w:r>
        <w:separator/>
      </w:r>
    </w:p>
  </w:footnote>
  <w:footnote w:type="continuationSeparator" w:id="1">
    <w:p w:rsidR="005F06D8" w:rsidRDefault="005F06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C1C" w:rsidRDefault="008A34F1">
    <w:pPr>
      <w:pStyle w:val="Encabezado"/>
    </w:pPr>
    <w:r w:rsidRPr="008A34F1">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C96" w:rsidRDefault="008A34F1">
    <w:pPr>
      <w:pStyle w:val="Encabezado"/>
    </w:pPr>
    <w:r w:rsidRPr="008A34F1">
      <w:rPr>
        <w:noProof/>
        <w:lang w:eastAsia="es-CO"/>
      </w:rPr>
      <w:pict>
        <v:group id="Grupo 1" o:spid="_x0000_s2052"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58"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1" o:title="encabezado_II[1]"/>
          </v:shape>
          <v:shapetype id="_x0000_t202" coordsize="21600,21600" o:spt="202" path="m,l,21600r21600,l21600,xe">
            <v:stroke joinstyle="miter"/>
            <v:path gradientshapeok="t" o:connecttype="rect"/>
          </v:shapetype>
          <v:shape id="Text Box 5" o:spid="_x0000_s2057"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2056"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2055"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2054"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2053"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8A34F1" w:rsidRPr="00532914">
                    <w:rPr>
                      <w:rFonts w:ascii="Tahoma" w:hAnsi="Tahoma" w:cs="Tahoma"/>
                      <w:bCs/>
                      <w:sz w:val="14"/>
                      <w:szCs w:val="12"/>
                    </w:rPr>
                    <w:fldChar w:fldCharType="begin"/>
                  </w:r>
                  <w:r w:rsidRPr="00532914">
                    <w:rPr>
                      <w:rFonts w:ascii="Tahoma" w:hAnsi="Tahoma" w:cs="Tahoma"/>
                      <w:bCs/>
                      <w:sz w:val="14"/>
                      <w:szCs w:val="12"/>
                    </w:rPr>
                    <w:instrText>PAGE</w:instrText>
                  </w:r>
                  <w:r w:rsidR="008A34F1" w:rsidRPr="00532914">
                    <w:rPr>
                      <w:rFonts w:ascii="Tahoma" w:hAnsi="Tahoma" w:cs="Tahoma"/>
                      <w:bCs/>
                      <w:sz w:val="14"/>
                      <w:szCs w:val="12"/>
                    </w:rPr>
                    <w:fldChar w:fldCharType="separate"/>
                  </w:r>
                  <w:r w:rsidR="00ED49FB">
                    <w:rPr>
                      <w:rFonts w:ascii="Tahoma" w:hAnsi="Tahoma" w:cs="Tahoma"/>
                      <w:bCs/>
                      <w:noProof/>
                      <w:sz w:val="14"/>
                      <w:szCs w:val="12"/>
                    </w:rPr>
                    <w:t>1</w:t>
                  </w:r>
                  <w:r w:rsidR="008A34F1" w:rsidRPr="00532914">
                    <w:rPr>
                      <w:rFonts w:ascii="Tahoma" w:hAnsi="Tahoma" w:cs="Tahoma"/>
                      <w:bCs/>
                      <w:sz w:val="14"/>
                      <w:szCs w:val="12"/>
                    </w:rPr>
                    <w:fldChar w:fldCharType="end"/>
                  </w:r>
                  <w:r w:rsidRPr="00532914">
                    <w:rPr>
                      <w:rFonts w:ascii="Tahoma" w:hAnsi="Tahoma" w:cs="Tahoma"/>
                      <w:sz w:val="14"/>
                      <w:szCs w:val="12"/>
                    </w:rPr>
                    <w:t xml:space="preserve"> de </w:t>
                  </w:r>
                  <w:r w:rsidR="008A34F1" w:rsidRPr="00532914">
                    <w:rPr>
                      <w:rFonts w:ascii="Tahoma" w:hAnsi="Tahoma" w:cs="Tahoma"/>
                      <w:bCs/>
                      <w:sz w:val="14"/>
                      <w:szCs w:val="12"/>
                    </w:rPr>
                    <w:fldChar w:fldCharType="begin"/>
                  </w:r>
                  <w:r w:rsidRPr="00532914">
                    <w:rPr>
                      <w:rFonts w:ascii="Tahoma" w:hAnsi="Tahoma" w:cs="Tahoma"/>
                      <w:bCs/>
                      <w:sz w:val="14"/>
                      <w:szCs w:val="12"/>
                    </w:rPr>
                    <w:instrText>NUMPAGES</w:instrText>
                  </w:r>
                  <w:r w:rsidR="008A34F1" w:rsidRPr="00532914">
                    <w:rPr>
                      <w:rFonts w:ascii="Tahoma" w:hAnsi="Tahoma" w:cs="Tahoma"/>
                      <w:bCs/>
                      <w:sz w:val="14"/>
                      <w:szCs w:val="12"/>
                    </w:rPr>
                    <w:fldChar w:fldCharType="separate"/>
                  </w:r>
                  <w:r w:rsidR="00ED49FB">
                    <w:rPr>
                      <w:rFonts w:ascii="Tahoma" w:hAnsi="Tahoma" w:cs="Tahoma"/>
                      <w:bCs/>
                      <w:noProof/>
                      <w:sz w:val="14"/>
                      <w:szCs w:val="12"/>
                    </w:rPr>
                    <w:t>5</w:t>
                  </w:r>
                  <w:r w:rsidR="008A34F1"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C1C" w:rsidRDefault="008A34F1">
    <w:pPr>
      <w:pStyle w:val="Encabezado"/>
    </w:pPr>
    <w:r w:rsidRPr="008A34F1">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E7B40EC"/>
    <w:multiLevelType w:val="hybridMultilevel"/>
    <w:tmpl w:val="B8E84B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9E935EC"/>
    <w:multiLevelType w:val="hybridMultilevel"/>
    <w:tmpl w:val="311C4D7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DF846F7"/>
    <w:multiLevelType w:val="hybridMultilevel"/>
    <w:tmpl w:val="28AA4D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712360A"/>
    <w:multiLevelType w:val="hybridMultilevel"/>
    <w:tmpl w:val="81B0BD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B42448C"/>
    <w:multiLevelType w:val="multilevel"/>
    <w:tmpl w:val="750A62F4"/>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3."/>
      <w:lvlJc w:val="left"/>
      <w:pPr>
        <w:ind w:left="720" w:hanging="720"/>
      </w:pPr>
      <w:rPr>
        <w:rFonts w:asciiTheme="minorBidi" w:eastAsia="Times New Roman" w:hAnsiTheme="minorBidi" w:cstheme="minorBidi"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5C435233"/>
    <w:multiLevelType w:val="hybridMultilevel"/>
    <w:tmpl w:val="8FE2460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6F3875AF"/>
    <w:multiLevelType w:val="hybridMultilevel"/>
    <w:tmpl w:val="267E11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37"/>
  </w:num>
  <w:num w:numId="3">
    <w:abstractNumId w:val="34"/>
  </w:num>
  <w:num w:numId="4">
    <w:abstractNumId w:val="46"/>
  </w:num>
  <w:num w:numId="5">
    <w:abstractNumId w:val="38"/>
  </w:num>
  <w:num w:numId="6">
    <w:abstractNumId w:val="24"/>
  </w:num>
  <w:num w:numId="7">
    <w:abstractNumId w:val="43"/>
  </w:num>
  <w:num w:numId="8">
    <w:abstractNumId w:val="32"/>
  </w:num>
  <w:num w:numId="9">
    <w:abstractNumId w:val="4"/>
  </w:num>
  <w:num w:numId="10">
    <w:abstractNumId w:val="29"/>
  </w:num>
  <w:num w:numId="11">
    <w:abstractNumId w:val="13"/>
  </w:num>
  <w:num w:numId="12">
    <w:abstractNumId w:val="9"/>
  </w:num>
  <w:num w:numId="13">
    <w:abstractNumId w:val="44"/>
  </w:num>
  <w:num w:numId="14">
    <w:abstractNumId w:val="33"/>
  </w:num>
  <w:num w:numId="15">
    <w:abstractNumId w:val="6"/>
  </w:num>
  <w:num w:numId="16">
    <w:abstractNumId w:val="27"/>
  </w:num>
  <w:num w:numId="17">
    <w:abstractNumId w:val="23"/>
  </w:num>
  <w:num w:numId="18">
    <w:abstractNumId w:val="45"/>
  </w:num>
  <w:num w:numId="19">
    <w:abstractNumId w:val="41"/>
  </w:num>
  <w:num w:numId="20">
    <w:abstractNumId w:val="22"/>
  </w:num>
  <w:num w:numId="21">
    <w:abstractNumId w:val="40"/>
  </w:num>
  <w:num w:numId="22">
    <w:abstractNumId w:val="7"/>
  </w:num>
  <w:num w:numId="23">
    <w:abstractNumId w:val="21"/>
  </w:num>
  <w:num w:numId="24">
    <w:abstractNumId w:val="26"/>
  </w:num>
  <w:num w:numId="25">
    <w:abstractNumId w:val="20"/>
  </w:num>
  <w:num w:numId="26">
    <w:abstractNumId w:val="28"/>
  </w:num>
  <w:num w:numId="27">
    <w:abstractNumId w:val="1"/>
  </w:num>
  <w:num w:numId="28">
    <w:abstractNumId w:val="2"/>
  </w:num>
  <w:num w:numId="29">
    <w:abstractNumId w:val="11"/>
  </w:num>
  <w:num w:numId="30">
    <w:abstractNumId w:val="3"/>
  </w:num>
  <w:num w:numId="31">
    <w:abstractNumId w:val="36"/>
  </w:num>
  <w:num w:numId="32">
    <w:abstractNumId w:val="35"/>
  </w:num>
  <w:num w:numId="33">
    <w:abstractNumId w:val="15"/>
  </w:num>
  <w:num w:numId="34">
    <w:abstractNumId w:val="16"/>
  </w:num>
  <w:num w:numId="35">
    <w:abstractNumId w:val="0"/>
  </w:num>
  <w:num w:numId="36">
    <w:abstractNumId w:val="42"/>
  </w:num>
  <w:num w:numId="37">
    <w:abstractNumId w:val="17"/>
  </w:num>
  <w:num w:numId="38">
    <w:abstractNumId w:val="10"/>
  </w:num>
  <w:num w:numId="39">
    <w:abstractNumId w:val="12"/>
  </w:num>
  <w:num w:numId="40">
    <w:abstractNumId w:val="19"/>
  </w:num>
  <w:num w:numId="41">
    <w:abstractNumId w:val="30"/>
  </w:num>
  <w:num w:numId="42">
    <w:abstractNumId w:val="31"/>
  </w:num>
  <w:num w:numId="43">
    <w:abstractNumId w:val="14"/>
  </w:num>
  <w:num w:numId="44">
    <w:abstractNumId w:val="25"/>
  </w:num>
  <w:num w:numId="45">
    <w:abstractNumId w:val="5"/>
  </w:num>
  <w:num w:numId="46">
    <w:abstractNumId w:val="39"/>
  </w:num>
  <w:num w:numId="4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hdrShapeDefaults>
    <o:shapedefaults v:ext="edit" spidmax="2061"/>
    <o:shapelayout v:ext="edit">
      <o:idmap v:ext="edit" data="2"/>
    </o:shapelayout>
  </w:hdrShapeDefaults>
  <w:footnotePr>
    <w:footnote w:id="0"/>
    <w:footnote w:id="1"/>
  </w:footnotePr>
  <w:endnotePr>
    <w:endnote w:id="0"/>
    <w:endnote w:id="1"/>
  </w:endnotePr>
  <w:compat/>
  <w:rsids>
    <w:rsidRoot w:val="009D3B04"/>
    <w:rsid w:val="000144E0"/>
    <w:rsid w:val="00031F30"/>
    <w:rsid w:val="000D75E7"/>
    <w:rsid w:val="001045BF"/>
    <w:rsid w:val="00171F16"/>
    <w:rsid w:val="00221AA4"/>
    <w:rsid w:val="00236726"/>
    <w:rsid w:val="00244DD7"/>
    <w:rsid w:val="002C0459"/>
    <w:rsid w:val="00373F2F"/>
    <w:rsid w:val="00486586"/>
    <w:rsid w:val="004E22EA"/>
    <w:rsid w:val="005275A5"/>
    <w:rsid w:val="005307D9"/>
    <w:rsid w:val="005646D0"/>
    <w:rsid w:val="005A70A9"/>
    <w:rsid w:val="005F06D8"/>
    <w:rsid w:val="00623E53"/>
    <w:rsid w:val="00632BC7"/>
    <w:rsid w:val="00634CFC"/>
    <w:rsid w:val="007925D6"/>
    <w:rsid w:val="007B7482"/>
    <w:rsid w:val="008A34F1"/>
    <w:rsid w:val="009A1A4A"/>
    <w:rsid w:val="009D3B04"/>
    <w:rsid w:val="00A0083B"/>
    <w:rsid w:val="00A728D1"/>
    <w:rsid w:val="00A95B4B"/>
    <w:rsid w:val="00B3449A"/>
    <w:rsid w:val="00B3659A"/>
    <w:rsid w:val="00B72A1B"/>
    <w:rsid w:val="00B85586"/>
    <w:rsid w:val="00B909C9"/>
    <w:rsid w:val="00BA6458"/>
    <w:rsid w:val="00BC679F"/>
    <w:rsid w:val="00BD5019"/>
    <w:rsid w:val="00BE1F52"/>
    <w:rsid w:val="00C47660"/>
    <w:rsid w:val="00CC116E"/>
    <w:rsid w:val="00CD6BED"/>
    <w:rsid w:val="00D15C96"/>
    <w:rsid w:val="00D26A8A"/>
    <w:rsid w:val="00D40E14"/>
    <w:rsid w:val="00D97B5F"/>
    <w:rsid w:val="00DF688F"/>
    <w:rsid w:val="00E333BB"/>
    <w:rsid w:val="00E33CA9"/>
    <w:rsid w:val="00E50269"/>
    <w:rsid w:val="00ED49FB"/>
    <w:rsid w:val="00EE4AFC"/>
    <w:rsid w:val="00F26635"/>
    <w:rsid w:val="00FA1F96"/>
    <w:rsid w:val="00FD5ED6"/>
    <w:rsid w:val="00FE7FF8"/>
  </w:rsids>
  <m:mathPr>
    <m:mathFont m:val="Cambria Math"/>
    <m:brkBin m:val="before"/>
    <m:brkBinSub m:val="--"/>
    <m:smallFrac/>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customStyle="1" w:styleId="apple-converted-space">
    <w:name w:val="apple-converted-space"/>
    <w:basedOn w:val="Fuentedeprrafopredeter"/>
    <w:rsid w:val="00C47660"/>
  </w:style>
  <w:style w:type="paragraph" w:styleId="Textoindependiente">
    <w:name w:val="Body Text"/>
    <w:basedOn w:val="Normal"/>
    <w:link w:val="TextoindependienteCar"/>
    <w:semiHidden/>
    <w:unhideWhenUsed/>
    <w:rsid w:val="009A1A4A"/>
    <w:pPr>
      <w:jc w:val="both"/>
    </w:pPr>
    <w:rPr>
      <w:sz w:val="22"/>
      <w:szCs w:val="20"/>
      <w:lang w:val="en-US"/>
    </w:rPr>
  </w:style>
  <w:style w:type="character" w:customStyle="1" w:styleId="TextoindependienteCar">
    <w:name w:val="Texto independiente Car"/>
    <w:basedOn w:val="Fuentedeprrafopredeter"/>
    <w:link w:val="Textoindependiente"/>
    <w:semiHidden/>
    <w:rsid w:val="009A1A4A"/>
    <w:rPr>
      <w:rFonts w:ascii="Times New Roman" w:eastAsia="Times New Roman" w:hAnsi="Times New Roman" w:cs="Times New Roman"/>
      <w:szCs w:val="20"/>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customStyle="1" w:styleId="apple-converted-space">
    <w:name w:val="apple-converted-space"/>
    <w:basedOn w:val="Fuentedeprrafopredeter"/>
    <w:rsid w:val="00C47660"/>
  </w:style>
  <w:style w:type="paragraph" w:styleId="Textoindependiente">
    <w:name w:val="Body Text"/>
    <w:basedOn w:val="Normal"/>
    <w:link w:val="TextoindependienteCar"/>
    <w:semiHidden/>
    <w:unhideWhenUsed/>
    <w:rsid w:val="009A1A4A"/>
    <w:pPr>
      <w:jc w:val="both"/>
    </w:pPr>
    <w:rPr>
      <w:sz w:val="22"/>
      <w:szCs w:val="20"/>
      <w:lang w:val="en-US"/>
    </w:rPr>
  </w:style>
  <w:style w:type="character" w:customStyle="1" w:styleId="TextoindependienteCar">
    <w:name w:val="Texto independiente Car"/>
    <w:basedOn w:val="Fuentedeprrafopredeter"/>
    <w:link w:val="Textoindependiente"/>
    <w:semiHidden/>
    <w:rsid w:val="009A1A4A"/>
    <w:rPr>
      <w:rFonts w:ascii="Times New Roman" w:eastAsia="Times New Roman" w:hAnsi="Times New Roman" w:cs="Times New Roman"/>
      <w:szCs w:val="20"/>
      <w:lang w:val="en-US" w:eastAsia="es-ES"/>
    </w:rPr>
  </w:style>
</w:styles>
</file>

<file path=word/webSettings.xml><?xml version="1.0" encoding="utf-8"?>
<w:webSettings xmlns:r="http://schemas.openxmlformats.org/officeDocument/2006/relationships" xmlns:w="http://schemas.openxmlformats.org/wordprocessingml/2006/main">
  <w:divs>
    <w:div w:id="186964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ciencias.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mbitojuridico.com/" TargetMode="External"/><Relationship Id="rId4" Type="http://schemas.openxmlformats.org/officeDocument/2006/relationships/settings" Target="settings.xml"/><Relationship Id="rId9" Type="http://schemas.openxmlformats.org/officeDocument/2006/relationships/hyperlink" Target="http://www.dejusticia.org/"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74D4C-713A-4487-8F9E-5281A9A2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1066</Words>
  <Characters>5866</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TOSHIBA</cp:lastModifiedBy>
  <cp:revision>2</cp:revision>
  <dcterms:created xsi:type="dcterms:W3CDTF">2015-02-16T04:01:00Z</dcterms:created>
  <dcterms:modified xsi:type="dcterms:W3CDTF">2015-02-16T04:01:00Z</dcterms:modified>
</cp:coreProperties>
</file>